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81DB" w14:textId="20E1D0D8" w:rsidR="0096461A" w:rsidRPr="00802AB9" w:rsidRDefault="00022B73" w:rsidP="00536A74">
      <w:pPr>
        <w:jc w:val="center"/>
        <w:rPr>
          <w:rFonts w:ascii="Times New Roman" w:hAnsi="Times New Roman" w:cs="Times New Roman"/>
          <w:b/>
          <w:u w:val="single"/>
        </w:rPr>
      </w:pPr>
      <w:r>
        <w:rPr>
          <w:rFonts w:ascii="Times New Roman" w:hAnsi="Times New Roman" w:cs="Times New Roman"/>
          <w:b/>
          <w:u w:val="single"/>
        </w:rPr>
        <w:t xml:space="preserve"> </w:t>
      </w:r>
      <w:r w:rsidR="00536A74" w:rsidRPr="00802AB9">
        <w:rPr>
          <w:rFonts w:ascii="Times New Roman" w:hAnsi="Times New Roman" w:cs="Times New Roman"/>
          <w:b/>
          <w:u w:val="single"/>
        </w:rPr>
        <w:t>BURLESCOMBE PARISH COUNCIL</w:t>
      </w:r>
    </w:p>
    <w:p w14:paraId="3C6FB1C2" w14:textId="77777777" w:rsidR="00536A74" w:rsidRPr="00802AB9" w:rsidRDefault="00536A74" w:rsidP="00536A74">
      <w:pPr>
        <w:jc w:val="center"/>
        <w:rPr>
          <w:rFonts w:ascii="Times New Roman" w:hAnsi="Times New Roman" w:cs="Times New Roman"/>
          <w:b/>
          <w:u w:val="single"/>
        </w:rPr>
      </w:pPr>
      <w:r w:rsidRPr="00802AB9">
        <w:rPr>
          <w:rFonts w:ascii="Times New Roman" w:hAnsi="Times New Roman" w:cs="Times New Roman"/>
          <w:b/>
          <w:u w:val="single"/>
        </w:rPr>
        <w:t xml:space="preserve">Minutes of </w:t>
      </w:r>
    </w:p>
    <w:p w14:paraId="24033B6A" w14:textId="6B67CBED" w:rsidR="00536A74" w:rsidRPr="00802AB9" w:rsidRDefault="004D3784" w:rsidP="00536A74">
      <w:pPr>
        <w:jc w:val="center"/>
        <w:rPr>
          <w:rFonts w:ascii="Times New Roman" w:hAnsi="Times New Roman" w:cs="Times New Roman"/>
          <w:b/>
          <w:u w:val="single"/>
        </w:rPr>
      </w:pPr>
      <w:r>
        <w:rPr>
          <w:rFonts w:ascii="Times New Roman" w:hAnsi="Times New Roman" w:cs="Times New Roman"/>
          <w:b/>
          <w:u w:val="single"/>
        </w:rPr>
        <w:t>June Meeting</w:t>
      </w:r>
    </w:p>
    <w:p w14:paraId="2B0B267A" w14:textId="0741FBFE" w:rsidR="00536A74" w:rsidRPr="00802AB9" w:rsidRDefault="000C21DE" w:rsidP="00536A74">
      <w:pPr>
        <w:jc w:val="center"/>
        <w:rPr>
          <w:rFonts w:ascii="Times New Roman" w:hAnsi="Times New Roman" w:cs="Times New Roman"/>
          <w:b/>
          <w:u w:val="single"/>
        </w:rPr>
      </w:pPr>
      <w:r>
        <w:rPr>
          <w:rFonts w:ascii="Times New Roman" w:hAnsi="Times New Roman" w:cs="Times New Roman"/>
          <w:b/>
          <w:u w:val="single"/>
        </w:rPr>
        <w:t xml:space="preserve"> </w:t>
      </w:r>
      <w:r w:rsidR="001825A8" w:rsidRPr="00802AB9">
        <w:rPr>
          <w:rFonts w:ascii="Times New Roman" w:hAnsi="Times New Roman" w:cs="Times New Roman"/>
          <w:b/>
          <w:u w:val="single"/>
        </w:rPr>
        <w:t xml:space="preserve">on Monday </w:t>
      </w:r>
      <w:r w:rsidR="00A20394">
        <w:rPr>
          <w:rFonts w:ascii="Times New Roman" w:hAnsi="Times New Roman" w:cs="Times New Roman"/>
          <w:b/>
          <w:u w:val="single"/>
        </w:rPr>
        <w:t>2</w:t>
      </w:r>
      <w:r w:rsidR="004D3784">
        <w:rPr>
          <w:rFonts w:ascii="Times New Roman" w:hAnsi="Times New Roman" w:cs="Times New Roman"/>
          <w:b/>
          <w:u w:val="single"/>
        </w:rPr>
        <w:t>1</w:t>
      </w:r>
      <w:r w:rsidR="004D3784">
        <w:rPr>
          <w:rFonts w:ascii="Times New Roman" w:hAnsi="Times New Roman" w:cs="Times New Roman"/>
          <w:b/>
          <w:u w:val="single"/>
          <w:vertAlign w:val="superscript"/>
        </w:rPr>
        <w:t>st</w:t>
      </w:r>
      <w:r>
        <w:rPr>
          <w:rFonts w:ascii="Times New Roman" w:hAnsi="Times New Roman" w:cs="Times New Roman"/>
          <w:b/>
          <w:u w:val="single"/>
        </w:rPr>
        <w:t xml:space="preserve"> June</w:t>
      </w:r>
      <w:r w:rsidR="001825A8" w:rsidRPr="00802AB9">
        <w:rPr>
          <w:rFonts w:ascii="Times New Roman" w:hAnsi="Times New Roman" w:cs="Times New Roman"/>
          <w:b/>
          <w:u w:val="single"/>
        </w:rPr>
        <w:t xml:space="preserve"> 20</w:t>
      </w:r>
      <w:r w:rsidR="004D3784">
        <w:rPr>
          <w:rFonts w:ascii="Times New Roman" w:hAnsi="Times New Roman" w:cs="Times New Roman"/>
          <w:b/>
          <w:u w:val="single"/>
        </w:rPr>
        <w:t>2</w:t>
      </w:r>
      <w:r w:rsidR="00A20394">
        <w:rPr>
          <w:rFonts w:ascii="Times New Roman" w:hAnsi="Times New Roman" w:cs="Times New Roman"/>
          <w:b/>
          <w:u w:val="single"/>
        </w:rPr>
        <w:t>1</w:t>
      </w:r>
      <w:r w:rsidR="00EA76C5" w:rsidRPr="00802AB9">
        <w:rPr>
          <w:rFonts w:ascii="Times New Roman" w:hAnsi="Times New Roman" w:cs="Times New Roman"/>
          <w:b/>
          <w:u w:val="single"/>
        </w:rPr>
        <w:t xml:space="preserve"> at 7</w:t>
      </w:r>
      <w:r w:rsidR="001825A8" w:rsidRPr="00802AB9">
        <w:rPr>
          <w:rFonts w:ascii="Times New Roman" w:hAnsi="Times New Roman" w:cs="Times New Roman"/>
          <w:b/>
          <w:u w:val="single"/>
        </w:rPr>
        <w:t>.</w:t>
      </w:r>
      <w:r w:rsidR="000C5FFB">
        <w:rPr>
          <w:rFonts w:ascii="Times New Roman" w:hAnsi="Times New Roman" w:cs="Times New Roman"/>
          <w:b/>
          <w:u w:val="single"/>
        </w:rPr>
        <w:t>0</w:t>
      </w:r>
      <w:r w:rsidR="001825A8" w:rsidRPr="00802AB9">
        <w:rPr>
          <w:rFonts w:ascii="Times New Roman" w:hAnsi="Times New Roman" w:cs="Times New Roman"/>
          <w:b/>
          <w:u w:val="single"/>
        </w:rPr>
        <w:t>0</w:t>
      </w:r>
      <w:r w:rsidR="00EA76C5" w:rsidRPr="00802AB9">
        <w:rPr>
          <w:rFonts w:ascii="Times New Roman" w:hAnsi="Times New Roman" w:cs="Times New Roman"/>
          <w:b/>
          <w:u w:val="single"/>
        </w:rPr>
        <w:t>pm</w:t>
      </w:r>
    </w:p>
    <w:p w14:paraId="65CFEF68" w14:textId="77777777" w:rsidR="00536A74" w:rsidRPr="00802AB9" w:rsidRDefault="008F6823" w:rsidP="00536A74">
      <w:pPr>
        <w:jc w:val="center"/>
        <w:rPr>
          <w:rFonts w:ascii="Times New Roman" w:hAnsi="Times New Roman" w:cs="Times New Roman"/>
          <w:b/>
          <w:color w:val="FF0000"/>
          <w:u w:val="single"/>
        </w:rPr>
      </w:pPr>
      <w:r>
        <w:rPr>
          <w:rFonts w:ascii="Times New Roman" w:hAnsi="Times New Roman" w:cs="Times New Roman"/>
          <w:b/>
          <w:color w:val="FF0000"/>
          <w:u w:val="single"/>
        </w:rPr>
        <w:t>DRAFT</w:t>
      </w:r>
    </w:p>
    <w:p w14:paraId="752067DB" w14:textId="77777777" w:rsidR="00536A74" w:rsidRPr="00802AB9" w:rsidRDefault="00346915" w:rsidP="00536A74">
      <w:pPr>
        <w:jc w:val="center"/>
        <w:rPr>
          <w:rFonts w:ascii="Times New Roman" w:hAnsi="Times New Roman" w:cs="Times New Roman"/>
          <w:b/>
          <w:color w:val="FF0000"/>
          <w:u w:val="single"/>
        </w:rPr>
      </w:pPr>
      <w:r>
        <w:rPr>
          <w:rFonts w:ascii="Times New Roman" w:hAnsi="Times New Roman" w:cs="Times New Roman"/>
          <w:b/>
          <w:noProof/>
          <w:color w:val="FF0000"/>
          <w:u w:val="single"/>
        </w:rPr>
        <mc:AlternateContent>
          <mc:Choice Requires="wps">
            <w:drawing>
              <wp:anchor distT="0" distB="0" distL="114300" distR="114300" simplePos="0" relativeHeight="251659264" behindDoc="0" locked="0" layoutInCell="1" allowOverlap="1" wp14:anchorId="699CE91D" wp14:editId="43A7DAE5">
                <wp:simplePos x="0" y="0"/>
                <wp:positionH relativeFrom="margin">
                  <wp:posOffset>2025650</wp:posOffset>
                </wp:positionH>
                <wp:positionV relativeFrom="paragraph">
                  <wp:posOffset>7861300</wp:posOffset>
                </wp:positionV>
                <wp:extent cx="2597150" cy="584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597150" cy="584200"/>
                        </a:xfrm>
                        <a:prstGeom prst="rect">
                          <a:avLst/>
                        </a:prstGeom>
                        <a:solidFill>
                          <a:schemeClr val="lt1"/>
                        </a:solidFill>
                        <a:ln w="6350">
                          <a:noFill/>
                        </a:ln>
                      </wps:spPr>
                      <wps:txbx>
                        <w:txbxContent>
                          <w:p w14:paraId="6C144DC3" w14:textId="0D72FD29" w:rsidR="00346915" w:rsidRDefault="00820DDE" w:rsidP="00346915">
                            <w:pPr>
                              <w:jc w:val="center"/>
                            </w:pPr>
                            <w:r>
                              <w:t>11</w:t>
                            </w:r>
                            <w:r w:rsidR="00346915">
                              <w:t>-20</w:t>
                            </w:r>
                            <w:r w:rsidR="0065242E">
                              <w:t>2</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9CE91D" id="_x0000_t202" coordsize="21600,21600" o:spt="202" path="m,l,21600r21600,l21600,xe">
                <v:stroke joinstyle="miter"/>
                <v:path gradientshapeok="t" o:connecttype="rect"/>
              </v:shapetype>
              <v:shape id="Text Box 1" o:spid="_x0000_s1026" type="#_x0000_t202" style="position:absolute;left:0;text-align:left;margin-left:159.5pt;margin-top:619pt;width:204.5pt;height:4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" fillcolor="white [3201]" stroked="f" strokeweight=".5pt">
                <v:textbox>
                  <w:txbxContent>
                    <w:p w14:paraId="6C144DC3" w14:textId="0D72FD29" w:rsidR="00346915" w:rsidRDefault="00820DDE" w:rsidP="00346915">
                      <w:pPr>
                        <w:jc w:val="center"/>
                      </w:pPr>
                      <w:r>
                        <w:t>11</w:t>
                      </w:r>
                      <w:r w:rsidR="00346915">
                        <w:t>-20</w:t>
                      </w:r>
                      <w:r w:rsidR="0065242E">
                        <w:t>2</w:t>
                      </w:r>
                      <w:r>
                        <w:t>1</w:t>
                      </w:r>
                    </w:p>
                  </w:txbxContent>
                </v:textbox>
                <w10:wrap anchorx="margin"/>
              </v:shape>
            </w:pict>
          </mc:Fallback>
        </mc:AlternateContent>
      </w:r>
    </w:p>
    <w:tbl>
      <w:tblPr>
        <w:tblStyle w:val="TableGrid"/>
        <w:tblW w:w="1105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505"/>
        <w:gridCol w:w="1417"/>
      </w:tblGrid>
      <w:tr w:rsidR="004D3784" w:rsidRPr="00802AB9" w14:paraId="391A8682" w14:textId="77777777" w:rsidTr="000C1E78">
        <w:trPr>
          <w:trHeight w:val="628"/>
        </w:trPr>
        <w:tc>
          <w:tcPr>
            <w:tcW w:w="1135" w:type="dxa"/>
          </w:tcPr>
          <w:p w14:paraId="2957DF4C" w14:textId="77777777" w:rsidR="004D3784" w:rsidRPr="00802AB9" w:rsidRDefault="004D3784" w:rsidP="000307BE">
            <w:pPr>
              <w:rPr>
                <w:rFonts w:ascii="Times New Roman" w:hAnsi="Times New Roman" w:cs="Times New Roman"/>
                <w:b/>
              </w:rPr>
            </w:pPr>
            <w:r>
              <w:rPr>
                <w:rFonts w:ascii="Times New Roman" w:hAnsi="Times New Roman" w:cs="Times New Roman"/>
                <w:b/>
              </w:rPr>
              <w:t>6</w:t>
            </w:r>
            <w:r w:rsidRPr="00802AB9">
              <w:rPr>
                <w:rFonts w:ascii="Times New Roman" w:hAnsi="Times New Roman" w:cs="Times New Roman"/>
                <w:b/>
              </w:rPr>
              <w:t>.</w:t>
            </w:r>
            <w:r>
              <w:rPr>
                <w:rFonts w:ascii="Times New Roman" w:hAnsi="Times New Roman" w:cs="Times New Roman"/>
                <w:b/>
              </w:rPr>
              <w:t>1</w:t>
            </w:r>
          </w:p>
          <w:p w14:paraId="2B1E3AC1" w14:textId="77777777" w:rsidR="004D3784" w:rsidRPr="00802AB9" w:rsidRDefault="004D3784" w:rsidP="000307BE">
            <w:pPr>
              <w:rPr>
                <w:rFonts w:ascii="Times New Roman" w:hAnsi="Times New Roman" w:cs="Times New Roman"/>
                <w:b/>
              </w:rPr>
            </w:pPr>
          </w:p>
          <w:p w14:paraId="41C0D747" w14:textId="77777777" w:rsidR="004D3784" w:rsidRPr="00802AB9" w:rsidRDefault="004D3784" w:rsidP="000307BE">
            <w:pPr>
              <w:rPr>
                <w:rFonts w:ascii="Times New Roman" w:hAnsi="Times New Roman" w:cs="Times New Roman"/>
                <w:b/>
              </w:rPr>
            </w:pPr>
          </w:p>
          <w:p w14:paraId="3A08DBBD" w14:textId="77777777" w:rsidR="004D3784" w:rsidRDefault="004D3784" w:rsidP="000307BE">
            <w:pPr>
              <w:rPr>
                <w:rFonts w:ascii="Times New Roman" w:hAnsi="Times New Roman" w:cs="Times New Roman"/>
                <w:b/>
              </w:rPr>
            </w:pPr>
          </w:p>
          <w:p w14:paraId="2CB4C953" w14:textId="77777777" w:rsidR="00BE25D6" w:rsidRDefault="00BE25D6" w:rsidP="000307BE">
            <w:pPr>
              <w:rPr>
                <w:rFonts w:ascii="Times New Roman" w:hAnsi="Times New Roman" w:cs="Times New Roman"/>
                <w:b/>
              </w:rPr>
            </w:pPr>
          </w:p>
          <w:p w14:paraId="4F4EFEC1" w14:textId="2A341FCD" w:rsidR="0065242E" w:rsidRDefault="0065242E" w:rsidP="000307BE">
            <w:pPr>
              <w:rPr>
                <w:rFonts w:ascii="Times New Roman" w:hAnsi="Times New Roman" w:cs="Times New Roman"/>
                <w:b/>
              </w:rPr>
            </w:pPr>
            <w:r>
              <w:rPr>
                <w:rFonts w:ascii="Times New Roman" w:hAnsi="Times New Roman" w:cs="Times New Roman"/>
                <w:b/>
              </w:rPr>
              <w:t>6.1.2</w:t>
            </w:r>
          </w:p>
          <w:p w14:paraId="44A8E701" w14:textId="77777777" w:rsidR="00003FD5" w:rsidRDefault="00003FD5" w:rsidP="000307BE">
            <w:pPr>
              <w:rPr>
                <w:rFonts w:ascii="Times New Roman" w:hAnsi="Times New Roman" w:cs="Times New Roman"/>
                <w:b/>
              </w:rPr>
            </w:pPr>
          </w:p>
          <w:p w14:paraId="4F524E72" w14:textId="77777777" w:rsidR="00003FD5" w:rsidRDefault="00003FD5" w:rsidP="000307BE">
            <w:pPr>
              <w:rPr>
                <w:rFonts w:ascii="Times New Roman" w:hAnsi="Times New Roman" w:cs="Times New Roman"/>
                <w:b/>
              </w:rPr>
            </w:pPr>
          </w:p>
          <w:p w14:paraId="21C2B604" w14:textId="77777777" w:rsidR="00003FD5" w:rsidRDefault="00003FD5" w:rsidP="000307BE">
            <w:pPr>
              <w:rPr>
                <w:rFonts w:ascii="Times New Roman" w:hAnsi="Times New Roman" w:cs="Times New Roman"/>
                <w:b/>
              </w:rPr>
            </w:pPr>
          </w:p>
          <w:p w14:paraId="74BFBBCD" w14:textId="77777777" w:rsidR="00003FD5" w:rsidRDefault="00003FD5" w:rsidP="000307BE">
            <w:pPr>
              <w:rPr>
                <w:rFonts w:ascii="Times New Roman" w:hAnsi="Times New Roman" w:cs="Times New Roman"/>
                <w:b/>
              </w:rPr>
            </w:pPr>
          </w:p>
          <w:p w14:paraId="3441E5F9" w14:textId="77777777" w:rsidR="00003FD5" w:rsidRDefault="00003FD5" w:rsidP="000307BE">
            <w:pPr>
              <w:rPr>
                <w:rFonts w:ascii="Times New Roman" w:hAnsi="Times New Roman" w:cs="Times New Roman"/>
                <w:b/>
              </w:rPr>
            </w:pPr>
          </w:p>
          <w:p w14:paraId="784CB96A" w14:textId="77777777" w:rsidR="00003FD5" w:rsidRDefault="00003FD5" w:rsidP="000307BE">
            <w:pPr>
              <w:rPr>
                <w:rFonts w:ascii="Times New Roman" w:hAnsi="Times New Roman" w:cs="Times New Roman"/>
                <w:b/>
              </w:rPr>
            </w:pPr>
          </w:p>
          <w:p w14:paraId="5DD0B531" w14:textId="77777777" w:rsidR="00003FD5" w:rsidRDefault="00003FD5" w:rsidP="000307BE">
            <w:pPr>
              <w:rPr>
                <w:rFonts w:ascii="Times New Roman" w:hAnsi="Times New Roman" w:cs="Times New Roman"/>
                <w:b/>
              </w:rPr>
            </w:pPr>
          </w:p>
          <w:p w14:paraId="3AD8A865" w14:textId="77777777" w:rsidR="00003FD5" w:rsidRDefault="00003FD5" w:rsidP="000307BE">
            <w:pPr>
              <w:rPr>
                <w:rFonts w:ascii="Times New Roman" w:hAnsi="Times New Roman" w:cs="Times New Roman"/>
                <w:b/>
              </w:rPr>
            </w:pPr>
          </w:p>
          <w:p w14:paraId="18687919" w14:textId="7CEE5F14" w:rsidR="00003FD5" w:rsidRDefault="00003FD5" w:rsidP="000307BE">
            <w:pPr>
              <w:rPr>
                <w:rFonts w:ascii="Times New Roman" w:hAnsi="Times New Roman" w:cs="Times New Roman"/>
                <w:b/>
              </w:rPr>
            </w:pPr>
            <w:r>
              <w:rPr>
                <w:rFonts w:ascii="Times New Roman" w:hAnsi="Times New Roman" w:cs="Times New Roman"/>
                <w:b/>
              </w:rPr>
              <w:t>6.1.3</w:t>
            </w:r>
          </w:p>
          <w:p w14:paraId="1AC4DB99" w14:textId="77777777" w:rsidR="00003FD5" w:rsidRDefault="00003FD5" w:rsidP="000307BE">
            <w:pPr>
              <w:rPr>
                <w:rFonts w:ascii="Times New Roman" w:hAnsi="Times New Roman" w:cs="Times New Roman"/>
                <w:b/>
              </w:rPr>
            </w:pPr>
            <w:r>
              <w:rPr>
                <w:rFonts w:ascii="Times New Roman" w:hAnsi="Times New Roman" w:cs="Times New Roman"/>
                <w:b/>
              </w:rPr>
              <w:t>6.1.4</w:t>
            </w:r>
          </w:p>
          <w:p w14:paraId="03ACD274" w14:textId="652B6ED4" w:rsidR="00003FD5" w:rsidRPr="00802AB9" w:rsidRDefault="00003FD5" w:rsidP="000307BE">
            <w:pPr>
              <w:rPr>
                <w:rFonts w:ascii="Times New Roman" w:hAnsi="Times New Roman" w:cs="Times New Roman"/>
                <w:b/>
              </w:rPr>
            </w:pPr>
            <w:r>
              <w:rPr>
                <w:rFonts w:ascii="Times New Roman" w:hAnsi="Times New Roman" w:cs="Times New Roman"/>
                <w:b/>
              </w:rPr>
              <w:t>6.1.5</w:t>
            </w:r>
          </w:p>
        </w:tc>
        <w:tc>
          <w:tcPr>
            <w:tcW w:w="8505" w:type="dxa"/>
          </w:tcPr>
          <w:p w14:paraId="1E0F9E7B" w14:textId="1A6EAF1F" w:rsidR="004D3784" w:rsidRDefault="004D3784" w:rsidP="00021379">
            <w:pPr>
              <w:rPr>
                <w:rFonts w:ascii="Times New Roman" w:hAnsi="Times New Roman" w:cs="Times New Roman"/>
              </w:rPr>
            </w:pPr>
            <w:r>
              <w:rPr>
                <w:rFonts w:ascii="Times New Roman" w:hAnsi="Times New Roman" w:cs="Times New Roman"/>
                <w:b/>
                <w:u w:val="single"/>
              </w:rPr>
              <w:t xml:space="preserve">Present and </w:t>
            </w:r>
            <w:r w:rsidRPr="00802AB9">
              <w:rPr>
                <w:rFonts w:ascii="Times New Roman" w:hAnsi="Times New Roman" w:cs="Times New Roman"/>
                <w:b/>
                <w:u w:val="single"/>
              </w:rPr>
              <w:t>Apologies</w:t>
            </w:r>
            <w:r w:rsidRPr="00802AB9">
              <w:rPr>
                <w:rFonts w:ascii="Times New Roman" w:hAnsi="Times New Roman" w:cs="Times New Roman"/>
                <w:b/>
              </w:rPr>
              <w:t>:</w:t>
            </w:r>
            <w:r w:rsidRPr="00802AB9">
              <w:rPr>
                <w:rFonts w:ascii="Times New Roman" w:hAnsi="Times New Roman" w:cs="Times New Roman"/>
              </w:rPr>
              <w:t xml:space="preserve">  </w:t>
            </w:r>
            <w:r>
              <w:rPr>
                <w:rFonts w:ascii="Times New Roman" w:hAnsi="Times New Roman" w:cs="Times New Roman"/>
              </w:rPr>
              <w:t>Parish</w:t>
            </w:r>
            <w:r w:rsidRPr="00802AB9">
              <w:rPr>
                <w:rFonts w:ascii="Times New Roman" w:hAnsi="Times New Roman" w:cs="Times New Roman"/>
              </w:rPr>
              <w:t xml:space="preserve"> Councillor </w:t>
            </w:r>
            <w:r>
              <w:rPr>
                <w:rFonts w:ascii="Times New Roman" w:hAnsi="Times New Roman" w:cs="Times New Roman"/>
              </w:rPr>
              <w:t xml:space="preserve">Lewis Worrow (Chair), </w:t>
            </w:r>
            <w:r w:rsidR="003E4489">
              <w:rPr>
                <w:rFonts w:ascii="Times New Roman" w:hAnsi="Times New Roman" w:cs="Times New Roman"/>
              </w:rPr>
              <w:t xml:space="preserve">Councillor Luke Trevelyan, Councillor Shelley </w:t>
            </w:r>
            <w:proofErr w:type="spellStart"/>
            <w:r w:rsidR="003E4489">
              <w:rPr>
                <w:rFonts w:ascii="Times New Roman" w:hAnsi="Times New Roman" w:cs="Times New Roman"/>
              </w:rPr>
              <w:t>Scr</w:t>
            </w:r>
            <w:r w:rsidR="008C603F">
              <w:rPr>
                <w:rFonts w:ascii="Times New Roman" w:hAnsi="Times New Roman" w:cs="Times New Roman"/>
              </w:rPr>
              <w:t>ibb</w:t>
            </w:r>
            <w:r w:rsidR="003E4489">
              <w:rPr>
                <w:rFonts w:ascii="Times New Roman" w:hAnsi="Times New Roman" w:cs="Times New Roman"/>
              </w:rPr>
              <w:t>ens</w:t>
            </w:r>
            <w:proofErr w:type="spellEnd"/>
            <w:r w:rsidR="003E4489">
              <w:rPr>
                <w:rFonts w:ascii="Times New Roman" w:hAnsi="Times New Roman" w:cs="Times New Roman"/>
              </w:rPr>
              <w:t>.</w:t>
            </w:r>
            <w:r w:rsidR="00A20394">
              <w:rPr>
                <w:rFonts w:ascii="Times New Roman" w:hAnsi="Times New Roman" w:cs="Times New Roman"/>
              </w:rPr>
              <w:t xml:space="preserve"> Councillor Sarah Dobson</w:t>
            </w:r>
          </w:p>
          <w:p w14:paraId="0FFA97CB" w14:textId="5C4B61C8" w:rsidR="003E4489" w:rsidRDefault="003E4489" w:rsidP="00021379">
            <w:pPr>
              <w:rPr>
                <w:rFonts w:ascii="Times New Roman" w:hAnsi="Times New Roman" w:cs="Times New Roman"/>
              </w:rPr>
            </w:pPr>
            <w:r>
              <w:rPr>
                <w:rFonts w:ascii="Times New Roman" w:hAnsi="Times New Roman" w:cs="Times New Roman"/>
              </w:rPr>
              <w:t>Sue Jarvis Clerk and RFO.</w:t>
            </w:r>
          </w:p>
          <w:p w14:paraId="583F866F" w14:textId="047B3F05" w:rsidR="004D3784" w:rsidRDefault="003E4489" w:rsidP="00021379">
            <w:pPr>
              <w:rPr>
                <w:rFonts w:ascii="Times New Roman" w:hAnsi="Times New Roman" w:cs="Times New Roman"/>
              </w:rPr>
            </w:pPr>
            <w:r>
              <w:rPr>
                <w:rFonts w:ascii="Times New Roman" w:hAnsi="Times New Roman" w:cs="Times New Roman"/>
              </w:rPr>
              <w:t>Apologies; County Councillor Ray Radford</w:t>
            </w:r>
            <w:r w:rsidR="00A20394">
              <w:rPr>
                <w:rFonts w:ascii="Times New Roman" w:hAnsi="Times New Roman" w:cs="Times New Roman"/>
              </w:rPr>
              <w:t>, District Councillor Jo Norton</w:t>
            </w:r>
          </w:p>
          <w:p w14:paraId="072D5F83" w14:textId="60864986" w:rsidR="0065242E" w:rsidRPr="00802AB9" w:rsidRDefault="0065242E" w:rsidP="00021379">
            <w:pPr>
              <w:rPr>
                <w:rFonts w:ascii="Times New Roman" w:hAnsi="Times New Roman" w:cs="Times New Roman"/>
              </w:rPr>
            </w:pPr>
            <w:r>
              <w:rPr>
                <w:rFonts w:ascii="Times New Roman" w:hAnsi="Times New Roman" w:cs="Times New Roman"/>
              </w:rPr>
              <w:t>In attendance: David Worrow</w:t>
            </w:r>
            <w:r w:rsidR="00003FD5">
              <w:rPr>
                <w:rFonts w:ascii="Times New Roman" w:hAnsi="Times New Roman" w:cs="Times New Roman"/>
              </w:rPr>
              <w:t>.</w:t>
            </w:r>
          </w:p>
          <w:p w14:paraId="268FF566" w14:textId="7A705436" w:rsidR="004D3784" w:rsidRDefault="0065242E" w:rsidP="004D3784">
            <w:pPr>
              <w:rPr>
                <w:rFonts w:ascii="Times New Roman" w:hAnsi="Times New Roman" w:cs="Times New Roman"/>
              </w:rPr>
            </w:pPr>
            <w:bookmarkStart w:id="0" w:name="_Hlk76217506"/>
            <w:r w:rsidRPr="0065242E">
              <w:rPr>
                <w:rFonts w:ascii="Times New Roman" w:hAnsi="Times New Roman" w:cs="Times New Roman"/>
                <w:u w:val="single"/>
              </w:rPr>
              <w:t>Co-option of new councillor.</w:t>
            </w:r>
            <w:r>
              <w:rPr>
                <w:rFonts w:ascii="Times New Roman" w:hAnsi="Times New Roman" w:cs="Times New Roman"/>
              </w:rPr>
              <w:t xml:space="preserve"> LW raised a declaration of interest in this matter, due to the proposed councillor being a family member, and duly left the room during discussion and voting.  The co-option of the new councillor was thoroughly discussed by the remaining three councillors.  </w:t>
            </w:r>
            <w:r w:rsidR="000C1E78">
              <w:rPr>
                <w:rFonts w:ascii="Times New Roman" w:hAnsi="Times New Roman" w:cs="Times New Roman"/>
              </w:rPr>
              <w:t>While there is no restriction on having more than one member of a family sitting on the same parish council, members agreed that the public would want to be reassured that both would function individually, they could not unduly influence one another and both would maintain professional standards.  It was also noted that there are still four vacancies on the parish council and parishioners are encouraged to put themselves forward to join the parish council</w:t>
            </w:r>
            <w:r w:rsidR="00003FD5">
              <w:rPr>
                <w:rFonts w:ascii="Times New Roman" w:hAnsi="Times New Roman" w:cs="Times New Roman"/>
              </w:rPr>
              <w:t>.</w:t>
            </w:r>
            <w:r w:rsidR="0059694D">
              <w:rPr>
                <w:rFonts w:ascii="Times New Roman" w:hAnsi="Times New Roman" w:cs="Times New Roman"/>
              </w:rPr>
              <w:t xml:space="preserve">  Councillors voted to co-opt David Worrow.</w:t>
            </w:r>
          </w:p>
          <w:bookmarkEnd w:id="0"/>
          <w:p w14:paraId="5154E96D" w14:textId="71DDF308" w:rsidR="00003FD5" w:rsidRDefault="00003FD5" w:rsidP="004D3784">
            <w:pPr>
              <w:rPr>
                <w:rFonts w:ascii="Times New Roman" w:hAnsi="Times New Roman" w:cs="Times New Roman"/>
              </w:rPr>
            </w:pPr>
            <w:r>
              <w:rPr>
                <w:rFonts w:ascii="Times New Roman" w:hAnsi="Times New Roman" w:cs="Times New Roman"/>
              </w:rPr>
              <w:t>LW signed his Declaration of Acceptance of Chairman</w:t>
            </w:r>
          </w:p>
          <w:p w14:paraId="2CF60770" w14:textId="0BAD9A2B" w:rsidR="00003FD5" w:rsidRDefault="00003FD5" w:rsidP="004D3784">
            <w:pPr>
              <w:rPr>
                <w:rFonts w:ascii="Times New Roman" w:hAnsi="Times New Roman" w:cs="Times New Roman"/>
              </w:rPr>
            </w:pPr>
            <w:r>
              <w:rPr>
                <w:rFonts w:ascii="Times New Roman" w:hAnsi="Times New Roman" w:cs="Times New Roman"/>
              </w:rPr>
              <w:t>LT signed his Declaration of Acceptance of Vice Chair</w:t>
            </w:r>
          </w:p>
          <w:p w14:paraId="245304CD" w14:textId="1530AA72" w:rsidR="00003FD5" w:rsidRPr="0065242E" w:rsidRDefault="00003FD5" w:rsidP="004D3784">
            <w:pPr>
              <w:rPr>
                <w:rFonts w:ascii="Times New Roman" w:hAnsi="Times New Roman" w:cs="Times New Roman"/>
              </w:rPr>
            </w:pPr>
            <w:r>
              <w:rPr>
                <w:rFonts w:ascii="Times New Roman" w:hAnsi="Times New Roman" w:cs="Times New Roman"/>
              </w:rPr>
              <w:t xml:space="preserve">SD signed her Declaration of Acceptance of Parish Councillor. </w:t>
            </w:r>
          </w:p>
        </w:tc>
        <w:tc>
          <w:tcPr>
            <w:tcW w:w="1417" w:type="dxa"/>
          </w:tcPr>
          <w:p w14:paraId="1815418B" w14:textId="77777777" w:rsidR="004D3784" w:rsidRPr="00802AB9" w:rsidRDefault="004D3784" w:rsidP="00536A74">
            <w:pPr>
              <w:jc w:val="center"/>
              <w:rPr>
                <w:rFonts w:ascii="Times New Roman" w:hAnsi="Times New Roman" w:cs="Times New Roman"/>
                <w:b/>
              </w:rPr>
            </w:pPr>
            <w:r>
              <w:rPr>
                <w:rFonts w:ascii="Times New Roman" w:hAnsi="Times New Roman" w:cs="Times New Roman"/>
                <w:b/>
              </w:rPr>
              <w:t>ACTION</w:t>
            </w:r>
          </w:p>
          <w:p w14:paraId="02803696" w14:textId="77777777" w:rsidR="004D3784" w:rsidRPr="00802AB9" w:rsidRDefault="004D3784" w:rsidP="00536A74">
            <w:pPr>
              <w:jc w:val="center"/>
              <w:rPr>
                <w:rFonts w:ascii="Times New Roman" w:hAnsi="Times New Roman" w:cs="Times New Roman"/>
                <w:b/>
              </w:rPr>
            </w:pPr>
          </w:p>
          <w:p w14:paraId="0BBAB7BE" w14:textId="77777777" w:rsidR="004D3784" w:rsidRPr="00802AB9" w:rsidRDefault="004D3784" w:rsidP="00536A74">
            <w:pPr>
              <w:jc w:val="center"/>
              <w:rPr>
                <w:rFonts w:ascii="Times New Roman" w:hAnsi="Times New Roman" w:cs="Times New Roman"/>
                <w:b/>
              </w:rPr>
            </w:pPr>
          </w:p>
          <w:p w14:paraId="1FEBEE1D" w14:textId="6FAF34DB" w:rsidR="004D3784" w:rsidRPr="00802AB9" w:rsidRDefault="004D3784" w:rsidP="00201DE0">
            <w:pPr>
              <w:rPr>
                <w:rFonts w:ascii="Times New Roman" w:hAnsi="Times New Roman" w:cs="Times New Roman"/>
                <w:b/>
                <w:u w:val="single"/>
              </w:rPr>
            </w:pPr>
          </w:p>
        </w:tc>
      </w:tr>
      <w:tr w:rsidR="004D3784" w:rsidRPr="00802AB9" w14:paraId="4D857A74" w14:textId="77777777" w:rsidTr="000C1E78">
        <w:trPr>
          <w:trHeight w:val="628"/>
        </w:trPr>
        <w:tc>
          <w:tcPr>
            <w:tcW w:w="1135" w:type="dxa"/>
          </w:tcPr>
          <w:p w14:paraId="00DA224A" w14:textId="32D8C85F" w:rsidR="004D3784" w:rsidRPr="00802AB9" w:rsidRDefault="004D3784" w:rsidP="000307BE">
            <w:pPr>
              <w:rPr>
                <w:rFonts w:ascii="Times New Roman" w:hAnsi="Times New Roman" w:cs="Times New Roman"/>
                <w:b/>
              </w:rPr>
            </w:pPr>
            <w:r>
              <w:rPr>
                <w:rFonts w:ascii="Times New Roman" w:hAnsi="Times New Roman" w:cs="Times New Roman"/>
                <w:b/>
              </w:rPr>
              <w:t>6</w:t>
            </w:r>
            <w:r w:rsidRPr="00802AB9">
              <w:rPr>
                <w:rFonts w:ascii="Times New Roman" w:hAnsi="Times New Roman" w:cs="Times New Roman"/>
                <w:b/>
              </w:rPr>
              <w:t>.</w:t>
            </w:r>
            <w:r>
              <w:rPr>
                <w:rFonts w:ascii="Times New Roman" w:hAnsi="Times New Roman" w:cs="Times New Roman"/>
                <w:b/>
              </w:rPr>
              <w:t>2</w:t>
            </w:r>
          </w:p>
        </w:tc>
        <w:tc>
          <w:tcPr>
            <w:tcW w:w="8505" w:type="dxa"/>
          </w:tcPr>
          <w:p w14:paraId="2BD9331C" w14:textId="77777777" w:rsidR="004D3784" w:rsidRPr="00802AB9" w:rsidRDefault="004D3784" w:rsidP="006A3296">
            <w:pPr>
              <w:rPr>
                <w:rFonts w:ascii="Times New Roman" w:hAnsi="Times New Roman" w:cs="Times New Roman"/>
              </w:rPr>
            </w:pPr>
            <w:r w:rsidRPr="00802AB9">
              <w:rPr>
                <w:rFonts w:ascii="Times New Roman" w:hAnsi="Times New Roman" w:cs="Times New Roman"/>
                <w:b/>
                <w:u w:val="single"/>
              </w:rPr>
              <w:t>Declaration of Interests:</w:t>
            </w:r>
            <w:r w:rsidRPr="00802AB9">
              <w:rPr>
                <w:rFonts w:ascii="Times New Roman" w:hAnsi="Times New Roman" w:cs="Times New Roman"/>
              </w:rPr>
              <w:t xml:space="preserve"> </w:t>
            </w:r>
          </w:p>
          <w:p w14:paraId="4B685780" w14:textId="4F7C14E8" w:rsidR="004D3784" w:rsidRPr="00802AB9" w:rsidRDefault="00003FD5" w:rsidP="00F42409">
            <w:pPr>
              <w:rPr>
                <w:rFonts w:ascii="Times New Roman" w:hAnsi="Times New Roman" w:cs="Times New Roman"/>
              </w:rPr>
            </w:pPr>
            <w:r>
              <w:rPr>
                <w:rFonts w:ascii="Times New Roman" w:hAnsi="Times New Roman" w:cs="Times New Roman"/>
              </w:rPr>
              <w:t>See above</w:t>
            </w:r>
          </w:p>
        </w:tc>
        <w:tc>
          <w:tcPr>
            <w:tcW w:w="1417" w:type="dxa"/>
          </w:tcPr>
          <w:p w14:paraId="61FD4D25" w14:textId="77777777" w:rsidR="004D3784" w:rsidRPr="00802AB9" w:rsidRDefault="004D3784" w:rsidP="00536A74">
            <w:pPr>
              <w:jc w:val="center"/>
              <w:rPr>
                <w:rFonts w:ascii="Times New Roman" w:hAnsi="Times New Roman" w:cs="Times New Roman"/>
                <w:b/>
              </w:rPr>
            </w:pPr>
          </w:p>
        </w:tc>
      </w:tr>
      <w:tr w:rsidR="004D3784" w:rsidRPr="00802AB9" w14:paraId="4633628F" w14:textId="77777777" w:rsidTr="000C1E78">
        <w:trPr>
          <w:trHeight w:val="657"/>
        </w:trPr>
        <w:tc>
          <w:tcPr>
            <w:tcW w:w="1135" w:type="dxa"/>
          </w:tcPr>
          <w:p w14:paraId="57ADCA5B" w14:textId="6D4A943A" w:rsidR="004D3784" w:rsidRDefault="004D3784" w:rsidP="000307BE">
            <w:pPr>
              <w:rPr>
                <w:rFonts w:ascii="Times New Roman" w:hAnsi="Times New Roman" w:cs="Times New Roman"/>
                <w:b/>
              </w:rPr>
            </w:pPr>
          </w:p>
          <w:p w14:paraId="51950D95" w14:textId="77777777" w:rsidR="004D3784" w:rsidRDefault="004D3784" w:rsidP="000307BE">
            <w:pPr>
              <w:rPr>
                <w:rFonts w:ascii="Times New Roman" w:hAnsi="Times New Roman" w:cs="Times New Roman"/>
                <w:b/>
              </w:rPr>
            </w:pPr>
          </w:p>
          <w:p w14:paraId="2673B552" w14:textId="77777777" w:rsidR="003F5DA4" w:rsidRDefault="003F5DA4" w:rsidP="000307BE">
            <w:pPr>
              <w:rPr>
                <w:rFonts w:ascii="Times New Roman" w:hAnsi="Times New Roman" w:cs="Times New Roman"/>
                <w:b/>
              </w:rPr>
            </w:pPr>
          </w:p>
          <w:p w14:paraId="55A83508" w14:textId="77777777" w:rsidR="003F5DA4" w:rsidRDefault="003F5DA4" w:rsidP="000307BE">
            <w:pPr>
              <w:rPr>
                <w:rFonts w:ascii="Times New Roman" w:hAnsi="Times New Roman" w:cs="Times New Roman"/>
                <w:b/>
              </w:rPr>
            </w:pPr>
          </w:p>
          <w:p w14:paraId="0235736E" w14:textId="77777777" w:rsidR="003F5DA4" w:rsidRDefault="003F5DA4" w:rsidP="000307BE">
            <w:pPr>
              <w:rPr>
                <w:rFonts w:ascii="Times New Roman" w:hAnsi="Times New Roman" w:cs="Times New Roman"/>
                <w:b/>
              </w:rPr>
            </w:pPr>
          </w:p>
          <w:p w14:paraId="49A6CBD1" w14:textId="77777777" w:rsidR="003F5DA4" w:rsidRDefault="003F5DA4" w:rsidP="000307BE">
            <w:pPr>
              <w:rPr>
                <w:rFonts w:ascii="Times New Roman" w:hAnsi="Times New Roman" w:cs="Times New Roman"/>
                <w:b/>
              </w:rPr>
            </w:pPr>
          </w:p>
          <w:p w14:paraId="766367C0" w14:textId="77777777" w:rsidR="003F5DA4" w:rsidRDefault="003F5DA4" w:rsidP="000307BE">
            <w:pPr>
              <w:rPr>
                <w:rFonts w:ascii="Times New Roman" w:hAnsi="Times New Roman" w:cs="Times New Roman"/>
                <w:b/>
              </w:rPr>
            </w:pPr>
          </w:p>
          <w:p w14:paraId="5B42E2F1" w14:textId="77777777" w:rsidR="003F5DA4" w:rsidRDefault="003F5DA4" w:rsidP="000307BE">
            <w:pPr>
              <w:rPr>
                <w:rFonts w:ascii="Times New Roman" w:hAnsi="Times New Roman" w:cs="Times New Roman"/>
                <w:b/>
              </w:rPr>
            </w:pPr>
          </w:p>
          <w:p w14:paraId="4D5496C9" w14:textId="77777777" w:rsidR="003F5DA4" w:rsidRDefault="003F5DA4" w:rsidP="000307BE">
            <w:pPr>
              <w:rPr>
                <w:rFonts w:ascii="Times New Roman" w:hAnsi="Times New Roman" w:cs="Times New Roman"/>
                <w:b/>
              </w:rPr>
            </w:pPr>
          </w:p>
          <w:p w14:paraId="6F4E8141" w14:textId="77777777" w:rsidR="003F5DA4" w:rsidRDefault="003F5DA4" w:rsidP="000307BE">
            <w:pPr>
              <w:rPr>
                <w:rFonts w:ascii="Times New Roman" w:hAnsi="Times New Roman" w:cs="Times New Roman"/>
                <w:b/>
              </w:rPr>
            </w:pPr>
          </w:p>
          <w:p w14:paraId="4A3FCCD8" w14:textId="77777777" w:rsidR="003F5DA4" w:rsidRDefault="003F5DA4" w:rsidP="000307BE">
            <w:pPr>
              <w:rPr>
                <w:rFonts w:ascii="Times New Roman" w:hAnsi="Times New Roman" w:cs="Times New Roman"/>
                <w:b/>
              </w:rPr>
            </w:pPr>
          </w:p>
          <w:p w14:paraId="4CCAF260" w14:textId="77777777" w:rsidR="003F5DA4" w:rsidRDefault="003F5DA4" w:rsidP="000307BE">
            <w:pPr>
              <w:rPr>
                <w:rFonts w:ascii="Times New Roman" w:hAnsi="Times New Roman" w:cs="Times New Roman"/>
                <w:b/>
              </w:rPr>
            </w:pPr>
          </w:p>
          <w:p w14:paraId="2F3E91E7" w14:textId="77777777" w:rsidR="003F5DA4" w:rsidRDefault="003F5DA4" w:rsidP="000307BE">
            <w:pPr>
              <w:rPr>
                <w:rFonts w:ascii="Times New Roman" w:hAnsi="Times New Roman" w:cs="Times New Roman"/>
                <w:b/>
              </w:rPr>
            </w:pPr>
          </w:p>
          <w:p w14:paraId="3CAF0037" w14:textId="20C135ED" w:rsidR="003E4489" w:rsidRDefault="003E4489" w:rsidP="000307BE">
            <w:pPr>
              <w:rPr>
                <w:rFonts w:ascii="Times New Roman" w:hAnsi="Times New Roman" w:cs="Times New Roman"/>
                <w:b/>
              </w:rPr>
            </w:pPr>
            <w:r>
              <w:rPr>
                <w:rFonts w:ascii="Times New Roman" w:hAnsi="Times New Roman" w:cs="Times New Roman"/>
                <w:b/>
              </w:rPr>
              <w:t>6.3</w:t>
            </w:r>
          </w:p>
          <w:p w14:paraId="5137C9F1" w14:textId="77777777" w:rsidR="003E4489" w:rsidRDefault="003E4489" w:rsidP="000307BE">
            <w:pPr>
              <w:rPr>
                <w:rFonts w:ascii="Times New Roman" w:hAnsi="Times New Roman" w:cs="Times New Roman"/>
                <w:b/>
              </w:rPr>
            </w:pPr>
          </w:p>
          <w:p w14:paraId="2E7EBA72" w14:textId="77777777" w:rsidR="003E4489" w:rsidRDefault="003E4489" w:rsidP="000307BE">
            <w:pPr>
              <w:rPr>
                <w:rFonts w:ascii="Times New Roman" w:hAnsi="Times New Roman" w:cs="Times New Roman"/>
                <w:b/>
              </w:rPr>
            </w:pPr>
          </w:p>
          <w:p w14:paraId="73AA1F89" w14:textId="644B0EAC" w:rsidR="003E4489" w:rsidRDefault="003E4489" w:rsidP="000307BE">
            <w:pPr>
              <w:rPr>
                <w:rFonts w:ascii="Times New Roman" w:hAnsi="Times New Roman" w:cs="Times New Roman"/>
                <w:b/>
              </w:rPr>
            </w:pPr>
            <w:r>
              <w:rPr>
                <w:rFonts w:ascii="Times New Roman" w:hAnsi="Times New Roman" w:cs="Times New Roman"/>
                <w:b/>
              </w:rPr>
              <w:t>6.3.1</w:t>
            </w:r>
          </w:p>
          <w:p w14:paraId="588FE3B6" w14:textId="77777777" w:rsidR="00823111" w:rsidRDefault="00823111" w:rsidP="000307BE">
            <w:pPr>
              <w:rPr>
                <w:rFonts w:ascii="Times New Roman" w:hAnsi="Times New Roman" w:cs="Times New Roman"/>
                <w:b/>
              </w:rPr>
            </w:pPr>
          </w:p>
          <w:p w14:paraId="0E64E160" w14:textId="77777777" w:rsidR="00823111" w:rsidRDefault="00823111" w:rsidP="000307BE">
            <w:pPr>
              <w:rPr>
                <w:rFonts w:ascii="Times New Roman" w:hAnsi="Times New Roman" w:cs="Times New Roman"/>
                <w:b/>
              </w:rPr>
            </w:pPr>
          </w:p>
          <w:p w14:paraId="22E26EB3" w14:textId="77777777" w:rsidR="00823111" w:rsidRDefault="00823111" w:rsidP="000307BE">
            <w:pPr>
              <w:rPr>
                <w:rFonts w:ascii="Times New Roman" w:hAnsi="Times New Roman" w:cs="Times New Roman"/>
                <w:b/>
              </w:rPr>
            </w:pPr>
          </w:p>
          <w:p w14:paraId="7C5D58FB" w14:textId="77777777" w:rsidR="00823111" w:rsidRDefault="00823111" w:rsidP="000307BE">
            <w:pPr>
              <w:rPr>
                <w:rFonts w:ascii="Times New Roman" w:hAnsi="Times New Roman" w:cs="Times New Roman"/>
                <w:b/>
              </w:rPr>
            </w:pPr>
          </w:p>
          <w:p w14:paraId="381FDC80" w14:textId="77777777" w:rsidR="00823111" w:rsidRDefault="00823111" w:rsidP="000307BE">
            <w:pPr>
              <w:rPr>
                <w:rFonts w:ascii="Times New Roman" w:hAnsi="Times New Roman" w:cs="Times New Roman"/>
                <w:b/>
              </w:rPr>
            </w:pPr>
          </w:p>
          <w:p w14:paraId="72341593" w14:textId="77777777" w:rsidR="00823111" w:rsidRDefault="00823111" w:rsidP="000307BE">
            <w:pPr>
              <w:rPr>
                <w:rFonts w:ascii="Times New Roman" w:hAnsi="Times New Roman" w:cs="Times New Roman"/>
                <w:b/>
              </w:rPr>
            </w:pPr>
          </w:p>
          <w:p w14:paraId="72E87881" w14:textId="77777777" w:rsidR="00823111" w:rsidRDefault="00823111" w:rsidP="000307BE">
            <w:pPr>
              <w:rPr>
                <w:rFonts w:ascii="Times New Roman" w:hAnsi="Times New Roman" w:cs="Times New Roman"/>
                <w:b/>
              </w:rPr>
            </w:pPr>
          </w:p>
          <w:p w14:paraId="134E813B" w14:textId="532CA5FB" w:rsidR="003E4489" w:rsidRDefault="00AD51C4" w:rsidP="000307BE">
            <w:pPr>
              <w:rPr>
                <w:rFonts w:ascii="Times New Roman" w:hAnsi="Times New Roman" w:cs="Times New Roman"/>
                <w:b/>
              </w:rPr>
            </w:pPr>
            <w:r>
              <w:rPr>
                <w:rFonts w:ascii="Times New Roman" w:hAnsi="Times New Roman" w:cs="Times New Roman"/>
                <w:b/>
              </w:rPr>
              <w:t>6.3.2</w:t>
            </w:r>
            <w:r w:rsidR="00810D57">
              <w:rPr>
                <w:rFonts w:ascii="Times New Roman" w:hAnsi="Times New Roman" w:cs="Times New Roman"/>
                <w:b/>
              </w:rPr>
              <w:t xml:space="preserve"> </w:t>
            </w:r>
          </w:p>
          <w:p w14:paraId="03C08BE7" w14:textId="77777777" w:rsidR="00A539C2" w:rsidRDefault="00A539C2" w:rsidP="000307BE">
            <w:pPr>
              <w:rPr>
                <w:rFonts w:ascii="Times New Roman" w:hAnsi="Times New Roman" w:cs="Times New Roman"/>
                <w:b/>
              </w:rPr>
            </w:pPr>
          </w:p>
          <w:p w14:paraId="03AC7E63" w14:textId="77777777" w:rsidR="00B75312" w:rsidRDefault="00B75312" w:rsidP="000307BE">
            <w:pPr>
              <w:rPr>
                <w:rFonts w:ascii="Times New Roman" w:hAnsi="Times New Roman" w:cs="Times New Roman"/>
                <w:b/>
              </w:rPr>
            </w:pPr>
          </w:p>
          <w:p w14:paraId="38CBD549" w14:textId="31E6F0B1" w:rsidR="00A539C2" w:rsidRDefault="00A539C2" w:rsidP="000307BE">
            <w:pPr>
              <w:rPr>
                <w:rFonts w:ascii="Times New Roman" w:hAnsi="Times New Roman" w:cs="Times New Roman"/>
                <w:b/>
              </w:rPr>
            </w:pPr>
            <w:r>
              <w:rPr>
                <w:rFonts w:ascii="Times New Roman" w:hAnsi="Times New Roman" w:cs="Times New Roman"/>
                <w:b/>
              </w:rPr>
              <w:lastRenderedPageBreak/>
              <w:t>6.3.3</w:t>
            </w:r>
          </w:p>
          <w:p w14:paraId="79346388" w14:textId="77777777" w:rsidR="00743D98" w:rsidRDefault="00743D98" w:rsidP="000307BE">
            <w:pPr>
              <w:rPr>
                <w:rFonts w:ascii="Times New Roman" w:hAnsi="Times New Roman" w:cs="Times New Roman"/>
                <w:b/>
              </w:rPr>
            </w:pPr>
          </w:p>
          <w:p w14:paraId="04DF0C47" w14:textId="77777777" w:rsidR="00743D98" w:rsidRDefault="00743D98" w:rsidP="000307BE">
            <w:pPr>
              <w:rPr>
                <w:rFonts w:ascii="Times New Roman" w:hAnsi="Times New Roman" w:cs="Times New Roman"/>
                <w:b/>
              </w:rPr>
            </w:pPr>
            <w:r>
              <w:rPr>
                <w:rFonts w:ascii="Times New Roman" w:hAnsi="Times New Roman" w:cs="Times New Roman"/>
                <w:b/>
              </w:rPr>
              <w:t>6.3.4</w:t>
            </w:r>
          </w:p>
          <w:p w14:paraId="5B13BFC6" w14:textId="77777777" w:rsidR="00743D98" w:rsidRDefault="00743D98" w:rsidP="000307BE">
            <w:pPr>
              <w:rPr>
                <w:rFonts w:ascii="Times New Roman" w:hAnsi="Times New Roman" w:cs="Times New Roman"/>
                <w:b/>
              </w:rPr>
            </w:pPr>
          </w:p>
          <w:p w14:paraId="62AA8A8B" w14:textId="77777777" w:rsidR="00743D98" w:rsidRDefault="00743D98" w:rsidP="000307BE">
            <w:pPr>
              <w:rPr>
                <w:rFonts w:ascii="Times New Roman" w:hAnsi="Times New Roman" w:cs="Times New Roman"/>
                <w:b/>
              </w:rPr>
            </w:pPr>
          </w:p>
          <w:p w14:paraId="7721D3CF" w14:textId="77777777" w:rsidR="00820DDE" w:rsidRDefault="00820DDE" w:rsidP="000307BE">
            <w:pPr>
              <w:rPr>
                <w:rFonts w:ascii="Times New Roman" w:hAnsi="Times New Roman" w:cs="Times New Roman"/>
                <w:b/>
              </w:rPr>
            </w:pPr>
          </w:p>
          <w:p w14:paraId="0C532321" w14:textId="73F0C77C" w:rsidR="00743D98" w:rsidRDefault="00743D98" w:rsidP="000307BE">
            <w:pPr>
              <w:rPr>
                <w:rFonts w:ascii="Times New Roman" w:hAnsi="Times New Roman" w:cs="Times New Roman"/>
                <w:b/>
              </w:rPr>
            </w:pPr>
            <w:r>
              <w:rPr>
                <w:rFonts w:ascii="Times New Roman" w:hAnsi="Times New Roman" w:cs="Times New Roman"/>
                <w:b/>
              </w:rPr>
              <w:t>6.3.5</w:t>
            </w:r>
          </w:p>
          <w:p w14:paraId="387F65C9" w14:textId="77777777" w:rsidR="00991692" w:rsidRDefault="00991692" w:rsidP="000307BE">
            <w:pPr>
              <w:rPr>
                <w:rFonts w:ascii="Times New Roman" w:hAnsi="Times New Roman" w:cs="Times New Roman"/>
                <w:b/>
              </w:rPr>
            </w:pPr>
          </w:p>
          <w:p w14:paraId="2322CF2F" w14:textId="77777777" w:rsidR="00991692" w:rsidRDefault="00991692" w:rsidP="000307BE">
            <w:pPr>
              <w:rPr>
                <w:rFonts w:ascii="Times New Roman" w:hAnsi="Times New Roman" w:cs="Times New Roman"/>
                <w:b/>
              </w:rPr>
            </w:pPr>
            <w:r>
              <w:rPr>
                <w:rFonts w:ascii="Times New Roman" w:hAnsi="Times New Roman" w:cs="Times New Roman"/>
                <w:b/>
              </w:rPr>
              <w:t>6.3.6</w:t>
            </w:r>
          </w:p>
          <w:p w14:paraId="14B79134" w14:textId="0246C528" w:rsidR="004176E0" w:rsidRPr="00802AB9" w:rsidRDefault="004176E0" w:rsidP="000307BE">
            <w:pPr>
              <w:rPr>
                <w:rFonts w:ascii="Times New Roman" w:hAnsi="Times New Roman" w:cs="Times New Roman"/>
                <w:b/>
              </w:rPr>
            </w:pPr>
            <w:r>
              <w:rPr>
                <w:rFonts w:ascii="Times New Roman" w:hAnsi="Times New Roman" w:cs="Times New Roman"/>
                <w:b/>
              </w:rPr>
              <w:t>6.3.7</w:t>
            </w:r>
          </w:p>
        </w:tc>
        <w:tc>
          <w:tcPr>
            <w:tcW w:w="8505" w:type="dxa"/>
          </w:tcPr>
          <w:p w14:paraId="330BDE6B" w14:textId="19C6B705" w:rsidR="004D3784" w:rsidRDefault="004D3784" w:rsidP="009E4E91">
            <w:pPr>
              <w:jc w:val="center"/>
              <w:rPr>
                <w:rFonts w:ascii="Times New Roman" w:hAnsi="Times New Roman" w:cs="Times New Roman"/>
                <w:b/>
                <w:u w:val="single"/>
              </w:rPr>
            </w:pPr>
            <w:r w:rsidRPr="00802AB9">
              <w:rPr>
                <w:rFonts w:ascii="Times New Roman" w:hAnsi="Times New Roman" w:cs="Times New Roman"/>
                <w:b/>
                <w:u w:val="single"/>
              </w:rPr>
              <w:lastRenderedPageBreak/>
              <w:t>OPEN FORUM</w:t>
            </w:r>
          </w:p>
          <w:p w14:paraId="1E52CC3B" w14:textId="61865294" w:rsidR="004D3784" w:rsidRPr="00F23ABD" w:rsidRDefault="0059694D" w:rsidP="001825A8">
            <w:pPr>
              <w:rPr>
                <w:rFonts w:ascii="Times New Roman" w:hAnsi="Times New Roman" w:cs="Times New Roman"/>
                <w:b/>
                <w:u w:val="single"/>
              </w:rPr>
            </w:pPr>
            <w:r>
              <w:rPr>
                <w:rFonts w:ascii="Times New Roman" w:hAnsi="Times New Roman" w:cs="Times New Roman"/>
              </w:rPr>
              <w:t xml:space="preserve">Correspondence items 6.10.1, 6.10.2 were discussed at Open Forum.  A resident mentioned that the bank bordering the Burlescombe playing field had been </w:t>
            </w:r>
            <w:proofErr w:type="spellStart"/>
            <w:r>
              <w:rPr>
                <w:rFonts w:ascii="Times New Roman" w:hAnsi="Times New Roman" w:cs="Times New Roman"/>
              </w:rPr>
              <w:t>strimmed</w:t>
            </w:r>
            <w:proofErr w:type="spellEnd"/>
            <w:r>
              <w:rPr>
                <w:rFonts w:ascii="Times New Roman" w:hAnsi="Times New Roman" w:cs="Times New Roman"/>
              </w:rPr>
              <w:t xml:space="preserve"> at an unfortunate time, destroying wild flowers in full bloom and subsequently leading to the discovery of an injured hedgehog.  </w:t>
            </w:r>
            <w:r w:rsidR="00F23ABD">
              <w:rPr>
                <w:rFonts w:ascii="Times New Roman" w:hAnsi="Times New Roman" w:cs="Times New Roman"/>
              </w:rPr>
              <w:t xml:space="preserve">As this area is not owned or managed by the PC, </w:t>
            </w:r>
            <w:r>
              <w:rPr>
                <w:rFonts w:ascii="Times New Roman" w:hAnsi="Times New Roman" w:cs="Times New Roman"/>
              </w:rPr>
              <w:t>LT will attempt to clarify the ownership of the area and speak to those involved to try and stop this happening again.</w:t>
            </w:r>
            <w:r w:rsidR="003F5DA4">
              <w:rPr>
                <w:rFonts w:ascii="Times New Roman" w:hAnsi="Times New Roman" w:cs="Times New Roman"/>
              </w:rPr>
              <w:t xml:space="preserve">  It was suggested that an </w:t>
            </w:r>
            <w:r w:rsidR="00F23ABD">
              <w:rPr>
                <w:rFonts w:ascii="Times New Roman" w:hAnsi="Times New Roman" w:cs="Times New Roman"/>
              </w:rPr>
              <w:t>a</w:t>
            </w:r>
            <w:r w:rsidR="003F5DA4">
              <w:rPr>
                <w:rFonts w:ascii="Times New Roman" w:hAnsi="Times New Roman" w:cs="Times New Roman"/>
              </w:rPr>
              <w:t>rea of the old railway line could be set aside as a wildflower area. LW to follow this up. The creation of an allotment area was also raised with LW to look in to further.</w:t>
            </w:r>
          </w:p>
          <w:p w14:paraId="69C7C7FB" w14:textId="7420A3B4" w:rsidR="003F5DA4" w:rsidRDefault="003F5DA4" w:rsidP="001825A8">
            <w:pPr>
              <w:rPr>
                <w:rFonts w:ascii="Times New Roman" w:hAnsi="Times New Roman" w:cs="Times New Roman"/>
              </w:rPr>
            </w:pPr>
            <w:proofErr w:type="gramStart"/>
            <w:r>
              <w:rPr>
                <w:rFonts w:ascii="Times New Roman" w:hAnsi="Times New Roman" w:cs="Times New Roman"/>
              </w:rPr>
              <w:t>6.10.2  A</w:t>
            </w:r>
            <w:proofErr w:type="gramEnd"/>
            <w:r>
              <w:rPr>
                <w:rFonts w:ascii="Times New Roman" w:hAnsi="Times New Roman" w:cs="Times New Roman"/>
              </w:rPr>
              <w:t xml:space="preserve"> Community Mental Health Course was also discussed.  A resident said that Bradninch PC had run some mental health courses recently for the community and they had been very popular.  It was agreed that this would be explored further.</w:t>
            </w:r>
          </w:p>
          <w:p w14:paraId="1C1DDE6D" w14:textId="77777777" w:rsidR="003F5DA4" w:rsidRDefault="003F5DA4" w:rsidP="001825A8">
            <w:pPr>
              <w:rPr>
                <w:rFonts w:ascii="Times New Roman" w:hAnsi="Times New Roman" w:cs="Times New Roman"/>
              </w:rPr>
            </w:pPr>
          </w:p>
          <w:p w14:paraId="6971B525" w14:textId="38C46BA4" w:rsidR="004D3784" w:rsidRDefault="004D3784" w:rsidP="001825A8">
            <w:pPr>
              <w:rPr>
                <w:rFonts w:ascii="Times New Roman" w:hAnsi="Times New Roman" w:cs="Times New Roman"/>
                <w:b/>
                <w:u w:val="single"/>
              </w:rPr>
            </w:pPr>
            <w:r w:rsidRPr="001A4657">
              <w:rPr>
                <w:rFonts w:ascii="Times New Roman" w:hAnsi="Times New Roman" w:cs="Times New Roman"/>
                <w:b/>
                <w:u w:val="single"/>
              </w:rPr>
              <w:t>Minutes of previous meeting and matters arising.</w:t>
            </w:r>
          </w:p>
          <w:p w14:paraId="4A3F31BF" w14:textId="3AB5D446" w:rsidR="004D3784" w:rsidRPr="001A4657" w:rsidRDefault="004D3784" w:rsidP="001825A8">
            <w:pPr>
              <w:rPr>
                <w:rFonts w:ascii="Times New Roman" w:hAnsi="Times New Roman" w:cs="Times New Roman"/>
              </w:rPr>
            </w:pPr>
            <w:r>
              <w:rPr>
                <w:rFonts w:ascii="Times New Roman" w:hAnsi="Times New Roman" w:cs="Times New Roman"/>
              </w:rPr>
              <w:t>The Minutes were signed as true and correct record and unanimously approved by the Councillors.</w:t>
            </w:r>
            <w:r w:rsidR="00972C09">
              <w:rPr>
                <w:rFonts w:ascii="Times New Roman" w:hAnsi="Times New Roman" w:cs="Times New Roman"/>
              </w:rPr>
              <w:t xml:space="preserve"> </w:t>
            </w:r>
          </w:p>
          <w:p w14:paraId="4430CAE1" w14:textId="0B8DFF43" w:rsidR="00991692" w:rsidRDefault="003F5DA4" w:rsidP="00021379">
            <w:pPr>
              <w:rPr>
                <w:rFonts w:ascii="Times New Roman" w:hAnsi="Times New Roman" w:cs="Times New Roman"/>
              </w:rPr>
            </w:pPr>
            <w:r w:rsidRPr="003F5DA4">
              <w:rPr>
                <w:rFonts w:ascii="Times New Roman" w:hAnsi="Times New Roman" w:cs="Times New Roman"/>
                <w:u w:val="single"/>
              </w:rPr>
              <w:t>Communication Plan</w:t>
            </w:r>
            <w:r>
              <w:rPr>
                <w:rFonts w:ascii="Times New Roman" w:hAnsi="Times New Roman" w:cs="Times New Roman"/>
              </w:rPr>
              <w:t>.</w:t>
            </w:r>
            <w:r w:rsidR="00E118A9">
              <w:rPr>
                <w:rFonts w:ascii="Times New Roman" w:hAnsi="Times New Roman" w:cs="Times New Roman"/>
              </w:rPr>
              <w:t xml:space="preserve"> </w:t>
            </w:r>
            <w:r>
              <w:rPr>
                <w:rFonts w:ascii="Times New Roman" w:hAnsi="Times New Roman" w:cs="Times New Roman"/>
              </w:rPr>
              <w:t>SD has put together a comprehensive draft Communication Plan</w:t>
            </w:r>
            <w:r w:rsidR="00823111">
              <w:rPr>
                <w:rFonts w:ascii="Times New Roman" w:hAnsi="Times New Roman" w:cs="Times New Roman"/>
              </w:rPr>
              <w:t xml:space="preserve"> with aim of enabling the PC to engage and communicate more effectively with the community it serves.</w:t>
            </w:r>
            <w:r>
              <w:rPr>
                <w:rFonts w:ascii="Times New Roman" w:hAnsi="Times New Roman" w:cs="Times New Roman"/>
              </w:rPr>
              <w:t xml:space="preserve">  This had already been circulated to councillors to enable discussion.  The main points of the Communication Plan</w:t>
            </w:r>
            <w:r w:rsidR="00823111">
              <w:rPr>
                <w:rFonts w:ascii="Times New Roman" w:hAnsi="Times New Roman" w:cs="Times New Roman"/>
              </w:rPr>
              <w:t xml:space="preserve"> being: to tweak the website to make it more user friendly: articulate what we, as a Parish Council want to achieve; for the community to better understand what we do and engage with us and moreover, that the community trusts the PC.  It was agreed that SD and LW would create a timetable for the implementation of the Community Plan.</w:t>
            </w:r>
          </w:p>
          <w:p w14:paraId="761D73C6" w14:textId="77777777" w:rsidR="00823111" w:rsidRDefault="00823111" w:rsidP="00021379">
            <w:pPr>
              <w:rPr>
                <w:rFonts w:ascii="Times New Roman" w:hAnsi="Times New Roman" w:cs="Times New Roman"/>
              </w:rPr>
            </w:pPr>
            <w:r w:rsidRPr="00820DDE">
              <w:rPr>
                <w:rFonts w:ascii="Times New Roman" w:hAnsi="Times New Roman" w:cs="Times New Roman"/>
                <w:u w:val="single"/>
              </w:rPr>
              <w:t>Park Wood Ditch</w:t>
            </w:r>
            <w:r>
              <w:rPr>
                <w:rFonts w:ascii="Times New Roman" w:hAnsi="Times New Roman" w:cs="Times New Roman"/>
              </w:rPr>
              <w:t xml:space="preserve">. </w:t>
            </w:r>
            <w:r w:rsidR="00820DDE">
              <w:rPr>
                <w:rFonts w:ascii="Times New Roman" w:hAnsi="Times New Roman" w:cs="Times New Roman"/>
              </w:rPr>
              <w:t>It was agreed that LT would look into this to progress.</w:t>
            </w:r>
          </w:p>
          <w:p w14:paraId="1482EF4F" w14:textId="77777777" w:rsidR="00820DDE" w:rsidRDefault="00820DDE" w:rsidP="00021379">
            <w:pPr>
              <w:rPr>
                <w:rFonts w:ascii="Times New Roman" w:hAnsi="Times New Roman" w:cs="Times New Roman"/>
              </w:rPr>
            </w:pPr>
          </w:p>
          <w:p w14:paraId="3B105150" w14:textId="77777777" w:rsidR="00820DDE" w:rsidRDefault="00820DDE" w:rsidP="00021379">
            <w:pPr>
              <w:rPr>
                <w:rFonts w:ascii="Times New Roman" w:hAnsi="Times New Roman" w:cs="Times New Roman"/>
              </w:rPr>
            </w:pPr>
            <w:r w:rsidRPr="00820DDE">
              <w:rPr>
                <w:rFonts w:ascii="Times New Roman" w:hAnsi="Times New Roman" w:cs="Times New Roman"/>
                <w:u w:val="single"/>
              </w:rPr>
              <w:lastRenderedPageBreak/>
              <w:t>Hard kerb, Canonsleigh</w:t>
            </w:r>
            <w:r>
              <w:rPr>
                <w:rFonts w:ascii="Times New Roman" w:hAnsi="Times New Roman" w:cs="Times New Roman"/>
              </w:rPr>
              <w:t>. It was agreed the Clerk would contact Ray Radford about the process for reinstating a hard kerb.</w:t>
            </w:r>
          </w:p>
          <w:p w14:paraId="4095E4F4" w14:textId="77777777" w:rsidR="00820DDE" w:rsidRDefault="00820DDE" w:rsidP="00021379">
            <w:pPr>
              <w:rPr>
                <w:rFonts w:ascii="Times New Roman" w:hAnsi="Times New Roman" w:cs="Times New Roman"/>
              </w:rPr>
            </w:pPr>
            <w:r w:rsidRPr="00820DDE">
              <w:rPr>
                <w:rFonts w:ascii="Times New Roman" w:hAnsi="Times New Roman" w:cs="Times New Roman"/>
                <w:u w:val="single"/>
              </w:rPr>
              <w:t>Recycling Bin</w:t>
            </w:r>
            <w:r>
              <w:rPr>
                <w:rFonts w:ascii="Times New Roman" w:hAnsi="Times New Roman" w:cs="Times New Roman"/>
              </w:rPr>
              <w:t>. Councillors agreed that, should we have a recycling bin it should be in the car park by the canal.  However, they wanted clarification as to what exactly would be recycled, how often the bin would be emptied and who would be responsible for this.  Clerk to investigate further.</w:t>
            </w:r>
          </w:p>
          <w:p w14:paraId="217E2829" w14:textId="260B6F88" w:rsidR="00820DDE" w:rsidRDefault="00820DDE" w:rsidP="00021379">
            <w:pPr>
              <w:rPr>
                <w:rFonts w:ascii="Times New Roman" w:hAnsi="Times New Roman" w:cs="Times New Roman"/>
              </w:rPr>
            </w:pPr>
            <w:r w:rsidRPr="00BE25D6">
              <w:rPr>
                <w:rFonts w:ascii="Times New Roman" w:hAnsi="Times New Roman" w:cs="Times New Roman"/>
                <w:u w:val="single"/>
              </w:rPr>
              <w:t>JACGWC representative</w:t>
            </w:r>
            <w:r>
              <w:rPr>
                <w:rFonts w:ascii="Times New Roman" w:hAnsi="Times New Roman" w:cs="Times New Roman"/>
              </w:rPr>
              <w:t>.  It was agreed that LW would take over from LT as Canal group representative.  Clerk to inform SL of the change.</w:t>
            </w:r>
          </w:p>
          <w:p w14:paraId="1495CD83" w14:textId="77777777" w:rsidR="00820DDE" w:rsidRDefault="00820DDE" w:rsidP="00021379">
            <w:pPr>
              <w:rPr>
                <w:rFonts w:ascii="Times New Roman" w:hAnsi="Times New Roman" w:cs="Times New Roman"/>
              </w:rPr>
            </w:pPr>
            <w:r w:rsidRPr="00820DDE">
              <w:rPr>
                <w:rFonts w:ascii="Times New Roman" w:hAnsi="Times New Roman" w:cs="Times New Roman"/>
                <w:u w:val="single"/>
              </w:rPr>
              <w:t>Tar Plant Update</w:t>
            </w:r>
            <w:r>
              <w:rPr>
                <w:rFonts w:ascii="Times New Roman" w:hAnsi="Times New Roman" w:cs="Times New Roman"/>
              </w:rPr>
              <w:t>. Repairs to the Tar Plant wall are mid works and should be completed soon.</w:t>
            </w:r>
          </w:p>
          <w:p w14:paraId="78DE1F3E" w14:textId="393E4FD0" w:rsidR="004176E0" w:rsidRPr="004176E0" w:rsidRDefault="004176E0" w:rsidP="00021379">
            <w:pPr>
              <w:rPr>
                <w:rFonts w:ascii="Times New Roman" w:hAnsi="Times New Roman" w:cs="Times New Roman"/>
                <w:u w:val="single"/>
              </w:rPr>
            </w:pPr>
            <w:r w:rsidRPr="004176E0">
              <w:rPr>
                <w:rFonts w:ascii="Times New Roman" w:hAnsi="Times New Roman" w:cs="Times New Roman"/>
                <w:u w:val="single"/>
              </w:rPr>
              <w:t>A38 Junction.</w:t>
            </w:r>
            <w:r>
              <w:rPr>
                <w:rFonts w:ascii="Times New Roman" w:hAnsi="Times New Roman" w:cs="Times New Roman"/>
                <w:u w:val="single"/>
              </w:rPr>
              <w:t xml:space="preserve"> </w:t>
            </w:r>
            <w:r w:rsidRPr="004176E0">
              <w:rPr>
                <w:rFonts w:ascii="Times New Roman" w:hAnsi="Times New Roman" w:cs="Times New Roman"/>
              </w:rPr>
              <w:t xml:space="preserve">The junction </w:t>
            </w:r>
            <w:r>
              <w:rPr>
                <w:rFonts w:ascii="Times New Roman" w:hAnsi="Times New Roman" w:cs="Times New Roman"/>
              </w:rPr>
              <w:t>at</w:t>
            </w:r>
            <w:r w:rsidRPr="004176E0">
              <w:rPr>
                <w:rFonts w:ascii="Times New Roman" w:hAnsi="Times New Roman" w:cs="Times New Roman"/>
              </w:rPr>
              <w:t xml:space="preserve"> the </w:t>
            </w:r>
            <w:r>
              <w:rPr>
                <w:rFonts w:ascii="Times New Roman" w:hAnsi="Times New Roman" w:cs="Times New Roman"/>
              </w:rPr>
              <w:t xml:space="preserve">crossroads with the </w:t>
            </w:r>
            <w:r w:rsidRPr="004176E0">
              <w:rPr>
                <w:rFonts w:ascii="Times New Roman" w:hAnsi="Times New Roman" w:cs="Times New Roman"/>
              </w:rPr>
              <w:t>A38</w:t>
            </w:r>
            <w:r>
              <w:rPr>
                <w:rFonts w:ascii="Times New Roman" w:hAnsi="Times New Roman" w:cs="Times New Roman"/>
              </w:rPr>
              <w:t xml:space="preserve"> has finally been resurfaced and relined.  This has been a long time coming but the PC is grateful to DCC for completing the work.</w:t>
            </w:r>
          </w:p>
        </w:tc>
        <w:tc>
          <w:tcPr>
            <w:tcW w:w="1417" w:type="dxa"/>
          </w:tcPr>
          <w:p w14:paraId="09F0729A" w14:textId="77777777" w:rsidR="004D3784" w:rsidRPr="00802AB9" w:rsidRDefault="004D3784" w:rsidP="00536A74">
            <w:pPr>
              <w:jc w:val="center"/>
              <w:rPr>
                <w:rFonts w:ascii="Times New Roman" w:hAnsi="Times New Roman" w:cs="Times New Roman"/>
                <w:b/>
              </w:rPr>
            </w:pPr>
          </w:p>
          <w:p w14:paraId="68693E75" w14:textId="77777777" w:rsidR="004D3784" w:rsidRPr="00802AB9" w:rsidRDefault="004D3784" w:rsidP="00536A74">
            <w:pPr>
              <w:jc w:val="center"/>
              <w:rPr>
                <w:rFonts w:ascii="Times New Roman" w:hAnsi="Times New Roman" w:cs="Times New Roman"/>
                <w:b/>
              </w:rPr>
            </w:pPr>
          </w:p>
          <w:p w14:paraId="288DF768" w14:textId="77777777" w:rsidR="004D3784" w:rsidRPr="00802AB9" w:rsidRDefault="004D3784" w:rsidP="00C1213D">
            <w:pPr>
              <w:rPr>
                <w:rFonts w:ascii="Times New Roman" w:hAnsi="Times New Roman" w:cs="Times New Roman"/>
                <w:b/>
              </w:rPr>
            </w:pPr>
          </w:p>
          <w:p w14:paraId="69590FA5" w14:textId="77777777" w:rsidR="004D3784" w:rsidRDefault="004D3784" w:rsidP="00536A74">
            <w:pPr>
              <w:jc w:val="center"/>
              <w:rPr>
                <w:rFonts w:ascii="Times New Roman" w:hAnsi="Times New Roman" w:cs="Times New Roman"/>
                <w:b/>
              </w:rPr>
            </w:pPr>
          </w:p>
          <w:p w14:paraId="7FF37FB5" w14:textId="2ABE5DD8" w:rsidR="004D3784" w:rsidRDefault="00AD51C4" w:rsidP="0059694D">
            <w:pPr>
              <w:jc w:val="center"/>
              <w:rPr>
                <w:rFonts w:ascii="Times New Roman" w:hAnsi="Times New Roman" w:cs="Times New Roman"/>
                <w:b/>
              </w:rPr>
            </w:pPr>
            <w:r>
              <w:rPr>
                <w:rFonts w:ascii="Times New Roman" w:hAnsi="Times New Roman" w:cs="Times New Roman"/>
                <w:b/>
              </w:rPr>
              <w:t>LT</w:t>
            </w:r>
          </w:p>
          <w:p w14:paraId="374FB996" w14:textId="77777777" w:rsidR="0059694D" w:rsidRDefault="0059694D" w:rsidP="00536A74">
            <w:pPr>
              <w:jc w:val="center"/>
              <w:rPr>
                <w:rFonts w:ascii="Times New Roman" w:hAnsi="Times New Roman" w:cs="Times New Roman"/>
                <w:b/>
              </w:rPr>
            </w:pPr>
          </w:p>
          <w:p w14:paraId="0224BB21" w14:textId="77777777" w:rsidR="0059694D" w:rsidRDefault="0059694D" w:rsidP="00536A74">
            <w:pPr>
              <w:jc w:val="center"/>
              <w:rPr>
                <w:rFonts w:ascii="Times New Roman" w:hAnsi="Times New Roman" w:cs="Times New Roman"/>
                <w:b/>
              </w:rPr>
            </w:pPr>
          </w:p>
          <w:p w14:paraId="6422EFB3" w14:textId="76D1B7A8" w:rsidR="00AD51C4" w:rsidRDefault="003F5DA4" w:rsidP="003F5DA4">
            <w:pPr>
              <w:jc w:val="center"/>
              <w:rPr>
                <w:rFonts w:ascii="Times New Roman" w:hAnsi="Times New Roman" w:cs="Times New Roman"/>
                <w:b/>
              </w:rPr>
            </w:pPr>
            <w:r>
              <w:rPr>
                <w:rFonts w:ascii="Times New Roman" w:hAnsi="Times New Roman" w:cs="Times New Roman"/>
                <w:b/>
              </w:rPr>
              <w:t>LW</w:t>
            </w:r>
          </w:p>
          <w:p w14:paraId="3B7736AB" w14:textId="77777777" w:rsidR="004D3784" w:rsidRDefault="004D3784" w:rsidP="00536A74">
            <w:pPr>
              <w:jc w:val="center"/>
              <w:rPr>
                <w:rFonts w:ascii="Times New Roman" w:hAnsi="Times New Roman" w:cs="Times New Roman"/>
                <w:b/>
              </w:rPr>
            </w:pPr>
          </w:p>
          <w:p w14:paraId="677917F5" w14:textId="77777777" w:rsidR="004D3784" w:rsidRDefault="004D3784" w:rsidP="00536A74">
            <w:pPr>
              <w:jc w:val="center"/>
              <w:rPr>
                <w:rFonts w:ascii="Times New Roman" w:hAnsi="Times New Roman" w:cs="Times New Roman"/>
                <w:b/>
              </w:rPr>
            </w:pPr>
          </w:p>
          <w:p w14:paraId="2B990A0A" w14:textId="77777777" w:rsidR="004D3784" w:rsidRDefault="004D3784" w:rsidP="00536A74">
            <w:pPr>
              <w:jc w:val="center"/>
              <w:rPr>
                <w:rFonts w:ascii="Times New Roman" w:hAnsi="Times New Roman" w:cs="Times New Roman"/>
                <w:b/>
              </w:rPr>
            </w:pPr>
          </w:p>
          <w:p w14:paraId="2922FB06" w14:textId="77777777" w:rsidR="004D3784" w:rsidRDefault="004D3784" w:rsidP="00536A74">
            <w:pPr>
              <w:jc w:val="center"/>
              <w:rPr>
                <w:rFonts w:ascii="Times New Roman" w:hAnsi="Times New Roman" w:cs="Times New Roman"/>
                <w:b/>
              </w:rPr>
            </w:pPr>
          </w:p>
          <w:p w14:paraId="3E04E368" w14:textId="77777777" w:rsidR="004D3784" w:rsidRDefault="004D3784" w:rsidP="00536A74">
            <w:pPr>
              <w:jc w:val="center"/>
              <w:rPr>
                <w:rFonts w:ascii="Times New Roman" w:hAnsi="Times New Roman" w:cs="Times New Roman"/>
                <w:b/>
              </w:rPr>
            </w:pPr>
          </w:p>
          <w:p w14:paraId="5C94D888" w14:textId="6677204D" w:rsidR="004D3784" w:rsidRDefault="004D3784" w:rsidP="00536A74">
            <w:pPr>
              <w:jc w:val="center"/>
              <w:rPr>
                <w:rFonts w:ascii="Times New Roman" w:hAnsi="Times New Roman" w:cs="Times New Roman"/>
                <w:b/>
              </w:rPr>
            </w:pPr>
          </w:p>
          <w:p w14:paraId="5543CBBF" w14:textId="77777777" w:rsidR="004D3784" w:rsidRDefault="004D3784" w:rsidP="00536A74">
            <w:pPr>
              <w:jc w:val="center"/>
              <w:rPr>
                <w:rFonts w:ascii="Times New Roman" w:hAnsi="Times New Roman" w:cs="Times New Roman"/>
                <w:b/>
              </w:rPr>
            </w:pPr>
          </w:p>
          <w:p w14:paraId="24EC3F45" w14:textId="1BFBB3FF" w:rsidR="004D3784" w:rsidRDefault="004D3784" w:rsidP="00536A74">
            <w:pPr>
              <w:jc w:val="center"/>
              <w:rPr>
                <w:rFonts w:ascii="Times New Roman" w:hAnsi="Times New Roman" w:cs="Times New Roman"/>
                <w:b/>
              </w:rPr>
            </w:pPr>
          </w:p>
          <w:p w14:paraId="16440E97" w14:textId="3DDF6950" w:rsidR="004D3784" w:rsidRDefault="004D3784" w:rsidP="00536A74">
            <w:pPr>
              <w:jc w:val="center"/>
              <w:rPr>
                <w:rFonts w:ascii="Times New Roman" w:hAnsi="Times New Roman" w:cs="Times New Roman"/>
                <w:b/>
              </w:rPr>
            </w:pPr>
          </w:p>
          <w:p w14:paraId="3ED7E68C" w14:textId="7C9BEA63" w:rsidR="00991692" w:rsidRDefault="00991692" w:rsidP="00536A74">
            <w:pPr>
              <w:jc w:val="center"/>
              <w:rPr>
                <w:rFonts w:ascii="Times New Roman" w:hAnsi="Times New Roman" w:cs="Times New Roman"/>
                <w:b/>
              </w:rPr>
            </w:pPr>
          </w:p>
          <w:p w14:paraId="4BF06623" w14:textId="77777777" w:rsidR="004D3784" w:rsidRDefault="004D3784" w:rsidP="00536A74">
            <w:pPr>
              <w:jc w:val="center"/>
              <w:rPr>
                <w:rFonts w:ascii="Times New Roman" w:hAnsi="Times New Roman" w:cs="Times New Roman"/>
                <w:b/>
              </w:rPr>
            </w:pPr>
          </w:p>
          <w:p w14:paraId="608B17CB" w14:textId="77777777" w:rsidR="004D3784" w:rsidRDefault="004D3784" w:rsidP="00536A74">
            <w:pPr>
              <w:jc w:val="center"/>
              <w:rPr>
                <w:rFonts w:ascii="Times New Roman" w:hAnsi="Times New Roman" w:cs="Times New Roman"/>
                <w:b/>
              </w:rPr>
            </w:pPr>
          </w:p>
          <w:p w14:paraId="1357CF58" w14:textId="77777777" w:rsidR="004D3784" w:rsidRDefault="00823111" w:rsidP="00536A74">
            <w:pPr>
              <w:jc w:val="center"/>
              <w:rPr>
                <w:rFonts w:ascii="Times New Roman" w:hAnsi="Times New Roman" w:cs="Times New Roman"/>
                <w:b/>
              </w:rPr>
            </w:pPr>
            <w:r w:rsidRPr="00823111">
              <w:rPr>
                <w:rFonts w:ascii="Times New Roman" w:hAnsi="Times New Roman" w:cs="Times New Roman"/>
                <w:b/>
              </w:rPr>
              <w:t>SD/LW</w:t>
            </w:r>
          </w:p>
          <w:p w14:paraId="43B91A05" w14:textId="77777777" w:rsidR="00820DDE" w:rsidRDefault="00820DDE" w:rsidP="00536A74">
            <w:pPr>
              <w:jc w:val="center"/>
              <w:rPr>
                <w:rFonts w:ascii="Times New Roman" w:hAnsi="Times New Roman" w:cs="Times New Roman"/>
                <w:b/>
              </w:rPr>
            </w:pPr>
          </w:p>
          <w:p w14:paraId="2F930F59" w14:textId="77777777" w:rsidR="00820DDE" w:rsidRDefault="00820DDE" w:rsidP="00536A74">
            <w:pPr>
              <w:jc w:val="center"/>
              <w:rPr>
                <w:rFonts w:ascii="Times New Roman" w:hAnsi="Times New Roman" w:cs="Times New Roman"/>
                <w:b/>
              </w:rPr>
            </w:pPr>
          </w:p>
          <w:p w14:paraId="749F7C63" w14:textId="77777777" w:rsidR="00820DDE" w:rsidRDefault="00820DDE" w:rsidP="00536A74">
            <w:pPr>
              <w:jc w:val="center"/>
              <w:rPr>
                <w:rFonts w:ascii="Times New Roman" w:hAnsi="Times New Roman" w:cs="Times New Roman"/>
                <w:b/>
              </w:rPr>
            </w:pPr>
          </w:p>
          <w:p w14:paraId="3EECC283" w14:textId="77777777" w:rsidR="00820DDE" w:rsidRDefault="00820DDE" w:rsidP="00536A74">
            <w:pPr>
              <w:jc w:val="center"/>
              <w:rPr>
                <w:rFonts w:ascii="Times New Roman" w:hAnsi="Times New Roman" w:cs="Times New Roman"/>
                <w:b/>
              </w:rPr>
            </w:pPr>
            <w:r>
              <w:rPr>
                <w:rFonts w:ascii="Times New Roman" w:hAnsi="Times New Roman" w:cs="Times New Roman"/>
                <w:b/>
              </w:rPr>
              <w:t>LT</w:t>
            </w:r>
          </w:p>
          <w:p w14:paraId="37AC6142" w14:textId="77777777" w:rsidR="00820DDE" w:rsidRDefault="00820DDE" w:rsidP="00536A74">
            <w:pPr>
              <w:jc w:val="center"/>
              <w:rPr>
                <w:rFonts w:ascii="Times New Roman" w:hAnsi="Times New Roman" w:cs="Times New Roman"/>
                <w:b/>
              </w:rPr>
            </w:pPr>
          </w:p>
          <w:p w14:paraId="055D3437" w14:textId="77777777" w:rsidR="00820DDE" w:rsidRDefault="00820DDE" w:rsidP="00536A74">
            <w:pPr>
              <w:jc w:val="center"/>
              <w:rPr>
                <w:rFonts w:ascii="Times New Roman" w:hAnsi="Times New Roman" w:cs="Times New Roman"/>
                <w:b/>
              </w:rPr>
            </w:pPr>
            <w:r>
              <w:rPr>
                <w:rFonts w:ascii="Times New Roman" w:hAnsi="Times New Roman" w:cs="Times New Roman"/>
                <w:b/>
              </w:rPr>
              <w:t>SJ</w:t>
            </w:r>
          </w:p>
          <w:p w14:paraId="5E73A24A" w14:textId="77777777" w:rsidR="00820DDE" w:rsidRDefault="00820DDE" w:rsidP="00536A74">
            <w:pPr>
              <w:jc w:val="center"/>
              <w:rPr>
                <w:rFonts w:ascii="Times New Roman" w:hAnsi="Times New Roman" w:cs="Times New Roman"/>
                <w:b/>
              </w:rPr>
            </w:pPr>
          </w:p>
          <w:p w14:paraId="654693BB" w14:textId="77777777" w:rsidR="00820DDE" w:rsidRDefault="00820DDE" w:rsidP="00536A74">
            <w:pPr>
              <w:jc w:val="center"/>
              <w:rPr>
                <w:rFonts w:ascii="Times New Roman" w:hAnsi="Times New Roman" w:cs="Times New Roman"/>
                <w:b/>
              </w:rPr>
            </w:pPr>
          </w:p>
          <w:p w14:paraId="59F91E77" w14:textId="32DA18A9" w:rsidR="00820DDE" w:rsidRDefault="00820DDE" w:rsidP="00536A74">
            <w:pPr>
              <w:jc w:val="center"/>
              <w:rPr>
                <w:rFonts w:ascii="Times New Roman" w:hAnsi="Times New Roman" w:cs="Times New Roman"/>
                <w:b/>
              </w:rPr>
            </w:pPr>
            <w:r>
              <w:rPr>
                <w:rFonts w:ascii="Times New Roman" w:hAnsi="Times New Roman" w:cs="Times New Roman"/>
                <w:b/>
              </w:rPr>
              <w:t>SJ</w:t>
            </w:r>
          </w:p>
          <w:p w14:paraId="77CAA43B" w14:textId="77777777" w:rsidR="00820DDE" w:rsidRDefault="00820DDE" w:rsidP="00536A74">
            <w:pPr>
              <w:jc w:val="center"/>
              <w:rPr>
                <w:rFonts w:ascii="Times New Roman" w:hAnsi="Times New Roman" w:cs="Times New Roman"/>
                <w:b/>
              </w:rPr>
            </w:pPr>
          </w:p>
          <w:p w14:paraId="009F34B3" w14:textId="77777777" w:rsidR="00820DDE" w:rsidRDefault="00820DDE" w:rsidP="00536A74">
            <w:pPr>
              <w:jc w:val="center"/>
              <w:rPr>
                <w:rFonts w:ascii="Times New Roman" w:hAnsi="Times New Roman" w:cs="Times New Roman"/>
                <w:b/>
              </w:rPr>
            </w:pPr>
          </w:p>
          <w:p w14:paraId="7C619238" w14:textId="286A8C8C" w:rsidR="00820DDE" w:rsidRPr="00823111" w:rsidRDefault="00820DDE" w:rsidP="00536A74">
            <w:pPr>
              <w:jc w:val="center"/>
              <w:rPr>
                <w:rFonts w:ascii="Times New Roman" w:hAnsi="Times New Roman" w:cs="Times New Roman"/>
                <w:b/>
              </w:rPr>
            </w:pPr>
            <w:r>
              <w:rPr>
                <w:rFonts w:ascii="Times New Roman" w:hAnsi="Times New Roman" w:cs="Times New Roman"/>
                <w:b/>
              </w:rPr>
              <w:t>SJ</w:t>
            </w:r>
          </w:p>
        </w:tc>
      </w:tr>
      <w:tr w:rsidR="004D3784" w:rsidRPr="00802AB9" w14:paraId="406A9CAB" w14:textId="77777777" w:rsidTr="000C1E78">
        <w:trPr>
          <w:trHeight w:val="2269"/>
        </w:trPr>
        <w:tc>
          <w:tcPr>
            <w:tcW w:w="1135" w:type="dxa"/>
          </w:tcPr>
          <w:p w14:paraId="531CA0BC" w14:textId="7B768FAA" w:rsidR="004D3784" w:rsidRDefault="00991692" w:rsidP="000307BE">
            <w:pPr>
              <w:rPr>
                <w:rFonts w:ascii="Times New Roman" w:hAnsi="Times New Roman" w:cs="Times New Roman"/>
                <w:b/>
              </w:rPr>
            </w:pPr>
            <w:r>
              <w:rPr>
                <w:rFonts w:ascii="Times New Roman" w:hAnsi="Times New Roman" w:cs="Times New Roman"/>
                <w:b/>
              </w:rPr>
              <w:lastRenderedPageBreak/>
              <w:t>6.4</w:t>
            </w:r>
          </w:p>
          <w:p w14:paraId="0C4F2BE9" w14:textId="77777777" w:rsidR="004D3784" w:rsidRDefault="004D3784" w:rsidP="000307BE">
            <w:pPr>
              <w:rPr>
                <w:rFonts w:ascii="Times New Roman" w:hAnsi="Times New Roman" w:cs="Times New Roman"/>
                <w:b/>
              </w:rPr>
            </w:pPr>
          </w:p>
          <w:p w14:paraId="37486629" w14:textId="0F789E62" w:rsidR="004D3784" w:rsidRPr="00802AB9" w:rsidRDefault="004D3784" w:rsidP="000307BE">
            <w:pPr>
              <w:rPr>
                <w:rFonts w:ascii="Times New Roman" w:hAnsi="Times New Roman" w:cs="Times New Roman"/>
                <w:b/>
              </w:rPr>
            </w:pPr>
          </w:p>
        </w:tc>
        <w:tc>
          <w:tcPr>
            <w:tcW w:w="8505" w:type="dxa"/>
          </w:tcPr>
          <w:p w14:paraId="786FE227" w14:textId="77777777" w:rsidR="004D3784" w:rsidRDefault="004D3784" w:rsidP="00AD0BC4">
            <w:pPr>
              <w:rPr>
                <w:rFonts w:ascii="Times New Roman" w:hAnsi="Times New Roman" w:cs="Times New Roman"/>
              </w:rPr>
            </w:pPr>
            <w:r w:rsidRPr="00AD0BC4">
              <w:rPr>
                <w:rFonts w:ascii="Times New Roman" w:hAnsi="Times New Roman" w:cs="Times New Roman"/>
                <w:b/>
                <w:u w:val="single"/>
              </w:rPr>
              <w:t>Chairman’s Report</w:t>
            </w:r>
            <w:r>
              <w:rPr>
                <w:rFonts w:ascii="Times New Roman" w:hAnsi="Times New Roman" w:cs="Times New Roman"/>
                <w:b/>
                <w:u w:val="single"/>
              </w:rPr>
              <w:t xml:space="preserve"> </w:t>
            </w:r>
          </w:p>
          <w:p w14:paraId="5D3DE7B5" w14:textId="77777777" w:rsidR="0051378E" w:rsidRPr="0051378E" w:rsidRDefault="0051378E" w:rsidP="0051378E">
            <w:pPr>
              <w:rPr>
                <w:rFonts w:ascii="Times New Roman" w:hAnsi="Times New Roman" w:cs="Times New Roman"/>
              </w:rPr>
            </w:pPr>
            <w:r w:rsidRPr="0051378E">
              <w:rPr>
                <w:rFonts w:ascii="Times New Roman" w:hAnsi="Times New Roman" w:cs="Times New Roman"/>
              </w:rPr>
              <w:t>Despite lockdown easing in England being delayed to July 19</w:t>
            </w:r>
            <w:r w:rsidRPr="0051378E">
              <w:rPr>
                <w:rFonts w:ascii="Times New Roman" w:hAnsi="Times New Roman" w:cs="Times New Roman"/>
                <w:vertAlign w:val="superscript"/>
              </w:rPr>
              <w:t>th</w:t>
            </w:r>
            <w:r w:rsidRPr="0051378E">
              <w:rPr>
                <w:rFonts w:ascii="Times New Roman" w:hAnsi="Times New Roman" w:cs="Times New Roman"/>
              </w:rPr>
              <w:t>, the resolve of the council and the community has been enduring.</w:t>
            </w:r>
          </w:p>
          <w:p w14:paraId="2AEF0590" w14:textId="77777777" w:rsidR="0051378E" w:rsidRPr="0051378E" w:rsidRDefault="0051378E" w:rsidP="0051378E">
            <w:pPr>
              <w:rPr>
                <w:rFonts w:ascii="Times New Roman" w:hAnsi="Times New Roman" w:cs="Times New Roman"/>
              </w:rPr>
            </w:pPr>
          </w:p>
          <w:p w14:paraId="2EB533FD" w14:textId="77777777" w:rsidR="0051378E" w:rsidRPr="0051378E" w:rsidRDefault="0051378E" w:rsidP="0051378E">
            <w:pPr>
              <w:rPr>
                <w:rFonts w:ascii="Times New Roman" w:hAnsi="Times New Roman" w:cs="Times New Roman"/>
              </w:rPr>
            </w:pPr>
            <w:r w:rsidRPr="0051378E">
              <w:rPr>
                <w:rFonts w:ascii="Times New Roman" w:hAnsi="Times New Roman" w:cs="Times New Roman"/>
              </w:rPr>
              <w:t xml:space="preserve">It is with great pleasure that in this Chairman’s report I can confirm that in collaboration with several community champions we will be making Burlescombe a little </w:t>
            </w:r>
            <w:proofErr w:type="gramStart"/>
            <w:r w:rsidRPr="0051378E">
              <w:rPr>
                <w:rFonts w:ascii="Times New Roman" w:hAnsi="Times New Roman" w:cs="Times New Roman"/>
              </w:rPr>
              <w:t>more wild</w:t>
            </w:r>
            <w:proofErr w:type="gramEnd"/>
            <w:r w:rsidRPr="0051378E">
              <w:rPr>
                <w:rFonts w:ascii="Times New Roman" w:hAnsi="Times New Roman" w:cs="Times New Roman"/>
              </w:rPr>
              <w:t xml:space="preserve"> again. The Old Railway Line (ORL), following advice and guidance from experts in their field, will over the coming months and years become home to wild gardens and be better harnessed to act as a natural habitat for wildlife. It is our intention as a council to fully support this ambition to our fullest capabilities.</w:t>
            </w:r>
          </w:p>
          <w:p w14:paraId="7898401B" w14:textId="77777777" w:rsidR="0051378E" w:rsidRPr="0051378E" w:rsidRDefault="0051378E" w:rsidP="0051378E">
            <w:pPr>
              <w:rPr>
                <w:rFonts w:ascii="Times New Roman" w:hAnsi="Times New Roman" w:cs="Times New Roman"/>
              </w:rPr>
            </w:pPr>
          </w:p>
          <w:p w14:paraId="03E04BCA" w14:textId="1CABF2CA" w:rsidR="0051378E" w:rsidRPr="0051378E" w:rsidRDefault="00F23ABD" w:rsidP="0051378E">
            <w:pPr>
              <w:rPr>
                <w:rFonts w:ascii="Times New Roman" w:hAnsi="Times New Roman" w:cs="Times New Roman"/>
              </w:rPr>
            </w:pPr>
            <w:r>
              <w:rPr>
                <w:rFonts w:ascii="Times New Roman" w:hAnsi="Times New Roman" w:cs="Times New Roman"/>
              </w:rPr>
              <w:t>Work to repair the</w:t>
            </w:r>
            <w:r w:rsidR="0051378E" w:rsidRPr="0051378E">
              <w:rPr>
                <w:rFonts w:ascii="Times New Roman" w:hAnsi="Times New Roman" w:cs="Times New Roman"/>
              </w:rPr>
              <w:t xml:space="preserve"> tar plant</w:t>
            </w:r>
            <w:r>
              <w:rPr>
                <w:rFonts w:ascii="Times New Roman" w:hAnsi="Times New Roman" w:cs="Times New Roman"/>
              </w:rPr>
              <w:t xml:space="preserve"> on the Old Railway Line,</w:t>
            </w:r>
            <w:r w:rsidR="0051378E" w:rsidRPr="0051378E">
              <w:rPr>
                <w:rFonts w:ascii="Times New Roman" w:hAnsi="Times New Roman" w:cs="Times New Roman"/>
              </w:rPr>
              <w:t xml:space="preserve"> I am happy to say, is now complete</w:t>
            </w:r>
            <w:r>
              <w:rPr>
                <w:rFonts w:ascii="Times New Roman" w:hAnsi="Times New Roman" w:cs="Times New Roman"/>
              </w:rPr>
              <w:t>.</w:t>
            </w:r>
            <w:r w:rsidR="0051378E" w:rsidRPr="0051378E">
              <w:rPr>
                <w:rFonts w:ascii="Times New Roman" w:hAnsi="Times New Roman" w:cs="Times New Roman"/>
              </w:rPr>
              <w:t xml:space="preserve"> </w:t>
            </w:r>
            <w:r>
              <w:rPr>
                <w:rFonts w:ascii="Times New Roman" w:hAnsi="Times New Roman" w:cs="Times New Roman"/>
              </w:rPr>
              <w:t>Also,</w:t>
            </w:r>
            <w:r w:rsidR="0051378E" w:rsidRPr="0051378E">
              <w:rPr>
                <w:rFonts w:ascii="Times New Roman" w:hAnsi="Times New Roman" w:cs="Times New Roman"/>
              </w:rPr>
              <w:t xml:space="preserve"> works </w:t>
            </w:r>
            <w:r>
              <w:rPr>
                <w:rFonts w:ascii="Times New Roman" w:hAnsi="Times New Roman" w:cs="Times New Roman"/>
              </w:rPr>
              <w:t>to resurface</w:t>
            </w:r>
            <w:r w:rsidR="00E118A9">
              <w:rPr>
                <w:rFonts w:ascii="Times New Roman" w:hAnsi="Times New Roman" w:cs="Times New Roman"/>
              </w:rPr>
              <w:t xml:space="preserve"> </w:t>
            </w:r>
            <w:r w:rsidR="0051378E" w:rsidRPr="0051378E">
              <w:rPr>
                <w:rFonts w:ascii="Times New Roman" w:hAnsi="Times New Roman" w:cs="Times New Roman"/>
              </w:rPr>
              <w:t xml:space="preserve">the A38 </w:t>
            </w:r>
            <w:r>
              <w:rPr>
                <w:rFonts w:ascii="Times New Roman" w:hAnsi="Times New Roman" w:cs="Times New Roman"/>
              </w:rPr>
              <w:t xml:space="preserve">junction </w:t>
            </w:r>
            <w:r w:rsidR="0051378E" w:rsidRPr="0051378E">
              <w:rPr>
                <w:rFonts w:ascii="Times New Roman" w:hAnsi="Times New Roman" w:cs="Times New Roman"/>
              </w:rPr>
              <w:t>have now come to a close. Both items have been the cause of much correspondence from the community as we are aware of the extended timeline it has taken for such things to come to pass.</w:t>
            </w:r>
          </w:p>
          <w:p w14:paraId="4EC84126" w14:textId="77777777" w:rsidR="0051378E" w:rsidRPr="0051378E" w:rsidRDefault="0051378E" w:rsidP="0051378E">
            <w:pPr>
              <w:rPr>
                <w:rFonts w:ascii="Times New Roman" w:hAnsi="Times New Roman" w:cs="Times New Roman"/>
              </w:rPr>
            </w:pPr>
          </w:p>
          <w:p w14:paraId="7378348E" w14:textId="3736B010" w:rsidR="0051378E" w:rsidRPr="0051378E" w:rsidRDefault="0051378E" w:rsidP="0051378E">
            <w:pPr>
              <w:rPr>
                <w:rFonts w:ascii="Times New Roman" w:hAnsi="Times New Roman" w:cs="Times New Roman"/>
              </w:rPr>
            </w:pPr>
            <w:r w:rsidRPr="0051378E">
              <w:rPr>
                <w:rFonts w:ascii="Times New Roman" w:hAnsi="Times New Roman" w:cs="Times New Roman"/>
              </w:rPr>
              <w:t>We also welcome a new Councillor, David Worrow, who joins us with a</w:t>
            </w:r>
            <w:r w:rsidR="00E118A9">
              <w:rPr>
                <w:rFonts w:ascii="Times New Roman" w:hAnsi="Times New Roman" w:cs="Times New Roman"/>
              </w:rPr>
              <w:t xml:space="preserve"> wealth of local knowledge and great enthusiasm</w:t>
            </w:r>
            <w:r w:rsidRPr="0051378E">
              <w:rPr>
                <w:rFonts w:ascii="Times New Roman" w:hAnsi="Times New Roman" w:cs="Times New Roman"/>
              </w:rPr>
              <w:t xml:space="preserve"> in terms of pursuing our cause and objectives.</w:t>
            </w:r>
          </w:p>
          <w:p w14:paraId="42AFC7A2" w14:textId="2688AAFE" w:rsidR="004D3784" w:rsidRPr="00802AB9" w:rsidRDefault="004D3784" w:rsidP="00A22967">
            <w:pPr>
              <w:rPr>
                <w:rFonts w:ascii="Times New Roman" w:hAnsi="Times New Roman" w:cs="Times New Roman"/>
              </w:rPr>
            </w:pPr>
          </w:p>
        </w:tc>
        <w:tc>
          <w:tcPr>
            <w:tcW w:w="1417" w:type="dxa"/>
          </w:tcPr>
          <w:p w14:paraId="02F1FA52" w14:textId="77777777" w:rsidR="004D3784" w:rsidRPr="00802AB9" w:rsidRDefault="004D3784" w:rsidP="00311A55">
            <w:pPr>
              <w:jc w:val="center"/>
              <w:rPr>
                <w:rFonts w:ascii="Times New Roman" w:hAnsi="Times New Roman" w:cs="Times New Roman"/>
                <w:b/>
              </w:rPr>
            </w:pPr>
          </w:p>
          <w:p w14:paraId="181CCFCB" w14:textId="77777777" w:rsidR="004D3784" w:rsidRPr="00802AB9" w:rsidRDefault="004D3784" w:rsidP="00311A55">
            <w:pPr>
              <w:jc w:val="center"/>
              <w:rPr>
                <w:rFonts w:ascii="Times New Roman" w:hAnsi="Times New Roman" w:cs="Times New Roman"/>
                <w:b/>
              </w:rPr>
            </w:pPr>
          </w:p>
          <w:p w14:paraId="372FD0D0" w14:textId="25D2404A" w:rsidR="004D3784" w:rsidRPr="00802AB9" w:rsidRDefault="0051378E" w:rsidP="0051378E">
            <w:pPr>
              <w:jc w:val="center"/>
              <w:rPr>
                <w:rFonts w:ascii="Times New Roman" w:hAnsi="Times New Roman" w:cs="Times New Roman"/>
                <w:b/>
              </w:rPr>
            </w:pPr>
            <w:r>
              <w:rPr>
                <w:rFonts w:ascii="Times New Roman" w:hAnsi="Times New Roman" w:cs="Times New Roman"/>
                <w:b/>
              </w:rPr>
              <w:t>LW</w:t>
            </w:r>
          </w:p>
        </w:tc>
      </w:tr>
      <w:tr w:rsidR="004D3784" w:rsidRPr="00802AB9" w14:paraId="1C69E06A" w14:textId="77777777" w:rsidTr="000C1E78">
        <w:trPr>
          <w:trHeight w:val="657"/>
        </w:trPr>
        <w:tc>
          <w:tcPr>
            <w:tcW w:w="1135" w:type="dxa"/>
          </w:tcPr>
          <w:p w14:paraId="177A8C1B" w14:textId="387C8309" w:rsidR="004D3784" w:rsidRDefault="004D3784" w:rsidP="000307BE">
            <w:pPr>
              <w:rPr>
                <w:rFonts w:ascii="Times New Roman" w:hAnsi="Times New Roman" w:cs="Times New Roman"/>
                <w:b/>
              </w:rPr>
            </w:pPr>
            <w:r>
              <w:rPr>
                <w:rFonts w:ascii="Times New Roman" w:hAnsi="Times New Roman" w:cs="Times New Roman"/>
                <w:b/>
              </w:rPr>
              <w:t>6.</w:t>
            </w:r>
            <w:r w:rsidR="00991692">
              <w:rPr>
                <w:rFonts w:ascii="Times New Roman" w:hAnsi="Times New Roman" w:cs="Times New Roman"/>
                <w:b/>
              </w:rPr>
              <w:t>5</w:t>
            </w:r>
          </w:p>
          <w:p w14:paraId="535DB0DD" w14:textId="5703C291" w:rsidR="004D3784" w:rsidRPr="00802AB9" w:rsidRDefault="000644BD" w:rsidP="000307BE">
            <w:pPr>
              <w:rPr>
                <w:rFonts w:ascii="Times New Roman" w:hAnsi="Times New Roman" w:cs="Times New Roman"/>
                <w:b/>
              </w:rPr>
            </w:pPr>
            <w:r>
              <w:rPr>
                <w:rFonts w:ascii="Times New Roman" w:hAnsi="Times New Roman" w:cs="Times New Roman"/>
                <w:b/>
              </w:rPr>
              <w:t>6.5.1</w:t>
            </w:r>
          </w:p>
          <w:p w14:paraId="4C56EBF2" w14:textId="5A2778DC" w:rsidR="004D3784" w:rsidRDefault="000644BD" w:rsidP="000307BE">
            <w:pPr>
              <w:rPr>
                <w:rFonts w:ascii="Times New Roman" w:hAnsi="Times New Roman" w:cs="Times New Roman"/>
                <w:b/>
              </w:rPr>
            </w:pPr>
            <w:r>
              <w:rPr>
                <w:rFonts w:ascii="Times New Roman" w:hAnsi="Times New Roman" w:cs="Times New Roman"/>
                <w:b/>
              </w:rPr>
              <w:t>6.5.1.1</w:t>
            </w:r>
          </w:p>
          <w:p w14:paraId="37547BBF" w14:textId="3F1C1079" w:rsidR="000644BD" w:rsidRDefault="000644BD" w:rsidP="000307BE">
            <w:pPr>
              <w:rPr>
                <w:rFonts w:ascii="Times New Roman" w:hAnsi="Times New Roman" w:cs="Times New Roman"/>
                <w:b/>
              </w:rPr>
            </w:pPr>
          </w:p>
          <w:p w14:paraId="32B0D3BD" w14:textId="44B7D513" w:rsidR="000644BD" w:rsidRDefault="000644BD" w:rsidP="000307BE">
            <w:pPr>
              <w:rPr>
                <w:rFonts w:ascii="Times New Roman" w:hAnsi="Times New Roman" w:cs="Times New Roman"/>
                <w:b/>
              </w:rPr>
            </w:pPr>
          </w:p>
          <w:p w14:paraId="5B760474" w14:textId="5233D519" w:rsidR="000644BD" w:rsidRDefault="000644BD" w:rsidP="000307BE">
            <w:pPr>
              <w:rPr>
                <w:rFonts w:ascii="Times New Roman" w:hAnsi="Times New Roman" w:cs="Times New Roman"/>
                <w:b/>
              </w:rPr>
            </w:pPr>
            <w:r>
              <w:rPr>
                <w:rFonts w:ascii="Times New Roman" w:hAnsi="Times New Roman" w:cs="Times New Roman"/>
                <w:b/>
              </w:rPr>
              <w:t>6.5.1.2</w:t>
            </w:r>
          </w:p>
          <w:p w14:paraId="298313EC" w14:textId="7EF13391" w:rsidR="004176E0" w:rsidRDefault="004176E0" w:rsidP="000307BE">
            <w:pPr>
              <w:rPr>
                <w:rFonts w:ascii="Times New Roman" w:hAnsi="Times New Roman" w:cs="Times New Roman"/>
                <w:b/>
              </w:rPr>
            </w:pPr>
          </w:p>
          <w:p w14:paraId="0654396A" w14:textId="682B552C" w:rsidR="004176E0" w:rsidRDefault="004176E0" w:rsidP="000307BE">
            <w:pPr>
              <w:rPr>
                <w:rFonts w:ascii="Times New Roman" w:hAnsi="Times New Roman" w:cs="Times New Roman"/>
                <w:b/>
              </w:rPr>
            </w:pPr>
          </w:p>
          <w:p w14:paraId="616F65A1" w14:textId="7BF4F59E" w:rsidR="004176E0" w:rsidRDefault="004176E0" w:rsidP="000307BE">
            <w:pPr>
              <w:rPr>
                <w:rFonts w:ascii="Times New Roman" w:hAnsi="Times New Roman" w:cs="Times New Roman"/>
                <w:b/>
              </w:rPr>
            </w:pPr>
            <w:r>
              <w:rPr>
                <w:rFonts w:ascii="Times New Roman" w:hAnsi="Times New Roman" w:cs="Times New Roman"/>
                <w:b/>
              </w:rPr>
              <w:t>6.5.2</w:t>
            </w:r>
          </w:p>
          <w:p w14:paraId="7F7FB86A" w14:textId="3D186403" w:rsidR="004176E0" w:rsidRDefault="004176E0" w:rsidP="000307BE">
            <w:pPr>
              <w:rPr>
                <w:rFonts w:ascii="Times New Roman" w:hAnsi="Times New Roman" w:cs="Times New Roman"/>
                <w:b/>
              </w:rPr>
            </w:pPr>
            <w:r>
              <w:rPr>
                <w:rFonts w:ascii="Times New Roman" w:hAnsi="Times New Roman" w:cs="Times New Roman"/>
                <w:b/>
              </w:rPr>
              <w:t>6.5.2.1</w:t>
            </w:r>
          </w:p>
          <w:p w14:paraId="6BC1A92B" w14:textId="7F83CDE7" w:rsidR="004176E0" w:rsidRDefault="004176E0" w:rsidP="000307BE">
            <w:pPr>
              <w:rPr>
                <w:rFonts w:ascii="Times New Roman" w:hAnsi="Times New Roman" w:cs="Times New Roman"/>
                <w:b/>
              </w:rPr>
            </w:pPr>
          </w:p>
          <w:p w14:paraId="7E7F1DB6" w14:textId="6DA3C6A0" w:rsidR="004176E0" w:rsidRDefault="004176E0" w:rsidP="000307BE">
            <w:pPr>
              <w:rPr>
                <w:rFonts w:ascii="Times New Roman" w:hAnsi="Times New Roman" w:cs="Times New Roman"/>
                <w:b/>
              </w:rPr>
            </w:pPr>
          </w:p>
          <w:p w14:paraId="3F07DD8A" w14:textId="2BCAC2E3" w:rsidR="004176E0" w:rsidRDefault="004176E0" w:rsidP="000307BE">
            <w:pPr>
              <w:rPr>
                <w:rFonts w:ascii="Times New Roman" w:hAnsi="Times New Roman" w:cs="Times New Roman"/>
                <w:b/>
              </w:rPr>
            </w:pPr>
          </w:p>
          <w:p w14:paraId="1CA34A72" w14:textId="3B8976C6" w:rsidR="004176E0" w:rsidRDefault="004176E0" w:rsidP="000307BE">
            <w:pPr>
              <w:rPr>
                <w:rFonts w:ascii="Times New Roman" w:hAnsi="Times New Roman" w:cs="Times New Roman"/>
                <w:b/>
              </w:rPr>
            </w:pPr>
            <w:r>
              <w:rPr>
                <w:rFonts w:ascii="Times New Roman" w:hAnsi="Times New Roman" w:cs="Times New Roman"/>
                <w:b/>
              </w:rPr>
              <w:t>6.5.2.2</w:t>
            </w:r>
          </w:p>
          <w:p w14:paraId="239E4F05" w14:textId="0B4A2911" w:rsidR="004176E0" w:rsidRDefault="004176E0" w:rsidP="000307BE">
            <w:pPr>
              <w:rPr>
                <w:rFonts w:ascii="Times New Roman" w:hAnsi="Times New Roman" w:cs="Times New Roman"/>
                <w:b/>
              </w:rPr>
            </w:pPr>
          </w:p>
          <w:p w14:paraId="37163822" w14:textId="6A744AB6" w:rsidR="004176E0" w:rsidRDefault="004176E0" w:rsidP="000307BE">
            <w:pPr>
              <w:rPr>
                <w:rFonts w:ascii="Times New Roman" w:hAnsi="Times New Roman" w:cs="Times New Roman"/>
                <w:b/>
              </w:rPr>
            </w:pPr>
          </w:p>
          <w:p w14:paraId="0A632A92" w14:textId="1964DF95" w:rsidR="004176E0" w:rsidRDefault="004176E0" w:rsidP="000307BE">
            <w:pPr>
              <w:rPr>
                <w:rFonts w:ascii="Times New Roman" w:hAnsi="Times New Roman" w:cs="Times New Roman"/>
                <w:b/>
              </w:rPr>
            </w:pPr>
          </w:p>
          <w:p w14:paraId="4DE227FA" w14:textId="6C2057FE" w:rsidR="004176E0" w:rsidRDefault="004176E0" w:rsidP="000307BE">
            <w:pPr>
              <w:rPr>
                <w:rFonts w:ascii="Times New Roman" w:hAnsi="Times New Roman" w:cs="Times New Roman"/>
                <w:b/>
              </w:rPr>
            </w:pPr>
            <w:r>
              <w:rPr>
                <w:rFonts w:ascii="Times New Roman" w:hAnsi="Times New Roman" w:cs="Times New Roman"/>
                <w:b/>
              </w:rPr>
              <w:t>6.5.2.3</w:t>
            </w:r>
          </w:p>
          <w:p w14:paraId="2FDC9320" w14:textId="3C05032C" w:rsidR="004176E0" w:rsidRDefault="004176E0" w:rsidP="000307BE">
            <w:pPr>
              <w:rPr>
                <w:rFonts w:ascii="Times New Roman" w:hAnsi="Times New Roman" w:cs="Times New Roman"/>
                <w:b/>
              </w:rPr>
            </w:pPr>
          </w:p>
          <w:p w14:paraId="275792F1" w14:textId="7EE207D4" w:rsidR="004176E0" w:rsidRDefault="004176E0" w:rsidP="000307BE">
            <w:pPr>
              <w:rPr>
                <w:rFonts w:ascii="Times New Roman" w:hAnsi="Times New Roman" w:cs="Times New Roman"/>
                <w:b/>
              </w:rPr>
            </w:pPr>
            <w:r>
              <w:rPr>
                <w:rFonts w:ascii="Times New Roman" w:hAnsi="Times New Roman" w:cs="Times New Roman"/>
                <w:b/>
              </w:rPr>
              <w:t>6.5.2.4</w:t>
            </w:r>
          </w:p>
          <w:p w14:paraId="40533FE2" w14:textId="77777777" w:rsidR="004176E0" w:rsidRPr="00802AB9" w:rsidRDefault="004176E0" w:rsidP="000307BE">
            <w:pPr>
              <w:rPr>
                <w:rFonts w:ascii="Times New Roman" w:hAnsi="Times New Roman" w:cs="Times New Roman"/>
                <w:b/>
              </w:rPr>
            </w:pPr>
          </w:p>
          <w:p w14:paraId="3DA67EB4" w14:textId="77777777" w:rsidR="004D3784" w:rsidRPr="00802AB9" w:rsidRDefault="004D3784" w:rsidP="000307BE">
            <w:pPr>
              <w:rPr>
                <w:rFonts w:ascii="Times New Roman" w:hAnsi="Times New Roman" w:cs="Times New Roman"/>
                <w:b/>
              </w:rPr>
            </w:pPr>
          </w:p>
          <w:p w14:paraId="7A832320" w14:textId="6F7931DB" w:rsidR="004D3784" w:rsidRPr="00802AB9" w:rsidRDefault="004D3784" w:rsidP="000307BE">
            <w:pPr>
              <w:rPr>
                <w:rFonts w:ascii="Times New Roman" w:hAnsi="Times New Roman" w:cs="Times New Roman"/>
                <w:b/>
              </w:rPr>
            </w:pPr>
          </w:p>
        </w:tc>
        <w:tc>
          <w:tcPr>
            <w:tcW w:w="850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7"/>
            </w:tblGrid>
            <w:tr w:rsidR="004D3784" w:rsidRPr="00120FAC" w14:paraId="5A80DB6C" w14:textId="77777777" w:rsidTr="00C17F6C">
              <w:tc>
                <w:tcPr>
                  <w:tcW w:w="7087" w:type="dxa"/>
                </w:tcPr>
                <w:p w14:paraId="0DA1DED9" w14:textId="77777777" w:rsidR="000644BD" w:rsidRPr="002C47B9" w:rsidRDefault="000644BD" w:rsidP="000644BD">
                  <w:pPr>
                    <w:rPr>
                      <w:rFonts w:ascii="Times New Roman" w:hAnsi="Times New Roman" w:cs="Times New Roman"/>
                      <w:bCs/>
                      <w:u w:val="single"/>
                    </w:rPr>
                  </w:pPr>
                  <w:r w:rsidRPr="002C47B9">
                    <w:rPr>
                      <w:rFonts w:ascii="Times New Roman" w:hAnsi="Times New Roman" w:cs="Times New Roman"/>
                      <w:b/>
                      <w:u w:val="single"/>
                    </w:rPr>
                    <w:t>Planning.</w:t>
                  </w:r>
                  <w:r w:rsidRPr="002C47B9">
                    <w:rPr>
                      <w:rFonts w:ascii="Times New Roman" w:hAnsi="Times New Roman" w:cs="Times New Roman"/>
                      <w:bCs/>
                      <w:u w:val="single"/>
                    </w:rPr>
                    <w:t xml:space="preserve"> </w:t>
                  </w:r>
                </w:p>
                <w:p w14:paraId="371F6F9E" w14:textId="4D7B9FF6" w:rsidR="000644BD" w:rsidRPr="000644BD" w:rsidRDefault="004176E0" w:rsidP="000644BD">
                  <w:pPr>
                    <w:rPr>
                      <w:rFonts w:ascii="Times New Roman" w:hAnsi="Times New Roman" w:cs="Times New Roman"/>
                      <w:bCs/>
                    </w:rPr>
                  </w:pPr>
                  <w:r>
                    <w:rPr>
                      <w:rFonts w:ascii="Times New Roman" w:hAnsi="Times New Roman" w:cs="Times New Roman"/>
                      <w:bCs/>
                    </w:rPr>
                    <w:t xml:space="preserve">New applications. </w:t>
                  </w:r>
                  <w:r w:rsidR="000644BD">
                    <w:rPr>
                      <w:rFonts w:ascii="Times New Roman" w:hAnsi="Times New Roman" w:cs="Times New Roman"/>
                      <w:bCs/>
                    </w:rPr>
                    <w:t>The following new applications were discussed:</w:t>
                  </w:r>
                </w:p>
                <w:p w14:paraId="0931847A" w14:textId="77777777" w:rsidR="004176E0" w:rsidRDefault="004176E0" w:rsidP="004176E0">
                  <w:pPr>
                    <w:rPr>
                      <w:rFonts w:ascii="Times New Roman" w:hAnsi="Times New Roman" w:cs="Times New Roman"/>
                    </w:rPr>
                  </w:pPr>
                  <w:r w:rsidRPr="003D7A57">
                    <w:rPr>
                      <w:rFonts w:ascii="Times New Roman" w:hAnsi="Times New Roman" w:cs="Times New Roman"/>
                      <w:b/>
                      <w:bCs/>
                    </w:rPr>
                    <w:t>21/00911/ADVERT</w:t>
                  </w:r>
                  <w:r w:rsidRPr="00C01BA5">
                    <w:rPr>
                      <w:rFonts w:ascii="Times New Roman" w:hAnsi="Times New Roman" w:cs="Times New Roman"/>
                    </w:rPr>
                    <w:t xml:space="preserve"> Advertisement Consent for the erection of a 7m high internally illuminated monolith sign Location: Moto Fuel Filling Station M5 Junction 27 Services </w:t>
                  </w:r>
                  <w:proofErr w:type="spellStart"/>
                  <w:r w:rsidRPr="00C01BA5">
                    <w:rPr>
                      <w:rFonts w:ascii="Times New Roman" w:hAnsi="Times New Roman" w:cs="Times New Roman"/>
                    </w:rPr>
                    <w:t>Sampford</w:t>
                  </w:r>
                  <w:proofErr w:type="spellEnd"/>
                  <w:r w:rsidRPr="00C01BA5">
                    <w:rPr>
                      <w:rFonts w:ascii="Times New Roman" w:hAnsi="Times New Roman" w:cs="Times New Roman"/>
                    </w:rPr>
                    <w:t xml:space="preserve"> Peverell</w:t>
                  </w:r>
                </w:p>
                <w:p w14:paraId="5BA2AED5" w14:textId="24A01788" w:rsidR="000644BD" w:rsidRDefault="004176E0" w:rsidP="004176E0">
                  <w:pPr>
                    <w:rPr>
                      <w:rFonts w:ascii="Times New Roman" w:hAnsi="Times New Roman" w:cs="Times New Roman"/>
                    </w:rPr>
                  </w:pPr>
                  <w:r w:rsidRPr="003D7A57">
                    <w:rPr>
                      <w:rFonts w:ascii="Times New Roman" w:hAnsi="Times New Roman" w:cs="Times New Roman"/>
                      <w:b/>
                      <w:bCs/>
                    </w:rPr>
                    <w:t>21/01035/HOUSE</w:t>
                  </w:r>
                  <w:r w:rsidRPr="00851997">
                    <w:rPr>
                      <w:rFonts w:ascii="Times New Roman" w:hAnsi="Times New Roman" w:cs="Times New Roman"/>
                    </w:rPr>
                    <w:t xml:space="preserve"> Erection of two storey side extension Location: Canalside Burlescombe Tiverton</w:t>
                  </w:r>
                </w:p>
                <w:p w14:paraId="2CB38B3B" w14:textId="77777777" w:rsidR="004176E0" w:rsidRDefault="004176E0" w:rsidP="004176E0">
                  <w:pPr>
                    <w:rPr>
                      <w:rFonts w:ascii="Times New Roman" w:hAnsi="Times New Roman" w:cs="Times New Roman"/>
                      <w:b/>
                    </w:rPr>
                  </w:pPr>
                </w:p>
                <w:p w14:paraId="22A4F6DA" w14:textId="0C48B05E" w:rsidR="000644BD" w:rsidRDefault="000644BD" w:rsidP="000644BD">
                  <w:pPr>
                    <w:rPr>
                      <w:rFonts w:ascii="Times New Roman" w:hAnsi="Times New Roman" w:cs="Times New Roman"/>
                      <w:b/>
                    </w:rPr>
                  </w:pPr>
                  <w:r w:rsidRPr="00120FAC">
                    <w:rPr>
                      <w:rFonts w:ascii="Times New Roman" w:hAnsi="Times New Roman" w:cs="Times New Roman"/>
                      <w:b/>
                    </w:rPr>
                    <w:t>MDDC Decisions:</w:t>
                  </w:r>
                </w:p>
                <w:p w14:paraId="056034E3" w14:textId="77777777" w:rsidR="004176E0" w:rsidRDefault="004176E0" w:rsidP="004176E0">
                  <w:pPr>
                    <w:rPr>
                      <w:rFonts w:ascii="Times New Roman" w:hAnsi="Times New Roman" w:cs="Times New Roman"/>
                      <w:i/>
                      <w:iCs/>
                    </w:rPr>
                  </w:pPr>
                  <w:r>
                    <w:rPr>
                      <w:rFonts w:ascii="Times New Roman" w:hAnsi="Times New Roman" w:cs="Times New Roman"/>
                      <w:b/>
                      <w:bCs/>
                    </w:rPr>
                    <w:t>2</w:t>
                  </w:r>
                  <w:r w:rsidRPr="003D7A57">
                    <w:rPr>
                      <w:rFonts w:ascii="Times New Roman" w:hAnsi="Times New Roman" w:cs="Times New Roman"/>
                      <w:b/>
                      <w:bCs/>
                    </w:rPr>
                    <w:t>1/00781/FULL</w:t>
                  </w:r>
                  <w:r w:rsidRPr="00851997">
                    <w:rPr>
                      <w:rFonts w:ascii="Times New Roman" w:hAnsi="Times New Roman" w:cs="Times New Roman"/>
                    </w:rPr>
                    <w:t xml:space="preserve"> Variation of conditions to allow changes to condition 2 (approved plans), 3 (Landscaping plan), 4 (Construction Management Plan) and 9 (Archaeological Scheme) of planning permission 19/00857/FULL Location: The Old Well </w:t>
                  </w:r>
                  <w:proofErr w:type="spellStart"/>
                  <w:r w:rsidRPr="00851997">
                    <w:rPr>
                      <w:rFonts w:ascii="Times New Roman" w:hAnsi="Times New Roman" w:cs="Times New Roman"/>
                    </w:rPr>
                    <w:t>Uffculme</w:t>
                  </w:r>
                  <w:proofErr w:type="spellEnd"/>
                  <w:r w:rsidRPr="00851997">
                    <w:rPr>
                      <w:rFonts w:ascii="Times New Roman" w:hAnsi="Times New Roman" w:cs="Times New Roman"/>
                    </w:rPr>
                    <w:t xml:space="preserve"> Cullompton</w:t>
                  </w:r>
                  <w:r>
                    <w:rPr>
                      <w:rFonts w:ascii="Times New Roman" w:hAnsi="Times New Roman" w:cs="Times New Roman"/>
                    </w:rPr>
                    <w:t xml:space="preserve"> </w:t>
                  </w:r>
                  <w:r w:rsidRPr="00851997">
                    <w:rPr>
                      <w:rFonts w:ascii="Times New Roman" w:hAnsi="Times New Roman" w:cs="Times New Roman"/>
                      <w:i/>
                      <w:iCs/>
                    </w:rPr>
                    <w:t>Granted</w:t>
                  </w:r>
                </w:p>
                <w:p w14:paraId="56D9AD40" w14:textId="77777777" w:rsidR="004176E0" w:rsidRDefault="004176E0" w:rsidP="004176E0">
                  <w:pPr>
                    <w:rPr>
                      <w:rFonts w:ascii="Times New Roman" w:hAnsi="Times New Roman" w:cs="Times New Roman"/>
                      <w:i/>
                      <w:iCs/>
                    </w:rPr>
                  </w:pPr>
                  <w:r w:rsidRPr="003D7A57">
                    <w:rPr>
                      <w:rFonts w:ascii="Times New Roman" w:hAnsi="Times New Roman" w:cs="Times New Roman"/>
                      <w:b/>
                      <w:bCs/>
                    </w:rPr>
                    <w:t>21/00655/FULL</w:t>
                  </w:r>
                  <w:r w:rsidRPr="00851997">
                    <w:rPr>
                      <w:rFonts w:ascii="Times New Roman" w:hAnsi="Times New Roman" w:cs="Times New Roman"/>
                    </w:rPr>
                    <w:t xml:space="preserve"> Change of use of agricultural land for the erection of a domestic garage and conversion of existing garage to ancillary accommodation Location: Lower Eastbrook Cottage Burlescombe Tiverton</w:t>
                  </w:r>
                  <w:r>
                    <w:rPr>
                      <w:rFonts w:ascii="Times New Roman" w:hAnsi="Times New Roman" w:cs="Times New Roman"/>
                    </w:rPr>
                    <w:t xml:space="preserve"> </w:t>
                  </w:r>
                  <w:r w:rsidRPr="00851997">
                    <w:rPr>
                      <w:rFonts w:ascii="Times New Roman" w:hAnsi="Times New Roman" w:cs="Times New Roman"/>
                      <w:i/>
                      <w:iCs/>
                    </w:rPr>
                    <w:t>Granted</w:t>
                  </w:r>
                </w:p>
                <w:p w14:paraId="233CC38B" w14:textId="77777777" w:rsidR="004176E0" w:rsidRDefault="004176E0" w:rsidP="004176E0">
                  <w:pPr>
                    <w:rPr>
                      <w:rFonts w:ascii="Times New Roman" w:hAnsi="Times New Roman" w:cs="Times New Roman"/>
                      <w:i/>
                      <w:iCs/>
                    </w:rPr>
                  </w:pPr>
                  <w:r w:rsidRPr="003D7A57">
                    <w:rPr>
                      <w:rFonts w:ascii="Times New Roman" w:hAnsi="Times New Roman" w:cs="Times New Roman"/>
                      <w:b/>
                      <w:bCs/>
                    </w:rPr>
                    <w:t>21/00644/HOUSE</w:t>
                  </w:r>
                  <w:r w:rsidRPr="00851997">
                    <w:rPr>
                      <w:rFonts w:ascii="Times New Roman" w:hAnsi="Times New Roman" w:cs="Times New Roman"/>
                    </w:rPr>
                    <w:t xml:space="preserve"> Installation of external cladding Location: Higher </w:t>
                  </w:r>
                  <w:proofErr w:type="spellStart"/>
                  <w:r w:rsidRPr="00851997">
                    <w:rPr>
                      <w:rFonts w:ascii="Times New Roman" w:hAnsi="Times New Roman" w:cs="Times New Roman"/>
                    </w:rPr>
                    <w:t>Ayshford</w:t>
                  </w:r>
                  <w:proofErr w:type="spellEnd"/>
                  <w:r w:rsidRPr="00851997">
                    <w:rPr>
                      <w:rFonts w:ascii="Times New Roman" w:hAnsi="Times New Roman" w:cs="Times New Roman"/>
                    </w:rPr>
                    <w:t xml:space="preserve"> Farm </w:t>
                  </w:r>
                  <w:proofErr w:type="spellStart"/>
                  <w:r w:rsidRPr="00851997">
                    <w:rPr>
                      <w:rFonts w:ascii="Times New Roman" w:hAnsi="Times New Roman" w:cs="Times New Roman"/>
                    </w:rPr>
                    <w:t>Westleigh</w:t>
                  </w:r>
                  <w:proofErr w:type="spellEnd"/>
                  <w:r w:rsidRPr="00851997">
                    <w:rPr>
                      <w:rFonts w:ascii="Times New Roman" w:hAnsi="Times New Roman" w:cs="Times New Roman"/>
                    </w:rPr>
                    <w:t xml:space="preserve"> Tiverton </w:t>
                  </w:r>
                  <w:r w:rsidRPr="00851997">
                    <w:rPr>
                      <w:rFonts w:ascii="Times New Roman" w:hAnsi="Times New Roman" w:cs="Times New Roman"/>
                      <w:i/>
                      <w:iCs/>
                    </w:rPr>
                    <w:t>Granted</w:t>
                  </w:r>
                </w:p>
                <w:p w14:paraId="056A4FB7" w14:textId="6D266171" w:rsidR="000644BD" w:rsidRPr="00055389" w:rsidRDefault="004176E0" w:rsidP="004176E0">
                  <w:pPr>
                    <w:rPr>
                      <w:rFonts w:ascii="Times New Roman" w:hAnsi="Times New Roman" w:cs="Times New Roman"/>
                      <w:b/>
                    </w:rPr>
                  </w:pPr>
                  <w:r w:rsidRPr="003D7A57">
                    <w:rPr>
                      <w:rFonts w:ascii="Times New Roman" w:hAnsi="Times New Roman" w:cs="Times New Roman"/>
                      <w:b/>
                      <w:bCs/>
                    </w:rPr>
                    <w:t>21/00682/FULL</w:t>
                  </w:r>
                  <w:r w:rsidRPr="003D7A57">
                    <w:rPr>
                      <w:rFonts w:ascii="Times New Roman" w:hAnsi="Times New Roman" w:cs="Times New Roman"/>
                    </w:rPr>
                    <w:t xml:space="preserve"> Installation of in-ground swimming pool Location: Land at NGR 304851 115268 (Higher </w:t>
                  </w:r>
                  <w:proofErr w:type="spellStart"/>
                  <w:r w:rsidRPr="003D7A57">
                    <w:rPr>
                      <w:rFonts w:ascii="Times New Roman" w:hAnsi="Times New Roman" w:cs="Times New Roman"/>
                    </w:rPr>
                    <w:t>Ayshford</w:t>
                  </w:r>
                  <w:proofErr w:type="spellEnd"/>
                  <w:r w:rsidRPr="003D7A57">
                    <w:rPr>
                      <w:rFonts w:ascii="Times New Roman" w:hAnsi="Times New Roman" w:cs="Times New Roman"/>
                    </w:rPr>
                    <w:t xml:space="preserve"> Barton) </w:t>
                  </w:r>
                  <w:proofErr w:type="spellStart"/>
                  <w:r w:rsidRPr="003D7A57">
                    <w:rPr>
                      <w:rFonts w:ascii="Times New Roman" w:hAnsi="Times New Roman" w:cs="Times New Roman"/>
                    </w:rPr>
                    <w:t>Westleigh</w:t>
                  </w:r>
                  <w:proofErr w:type="spellEnd"/>
                  <w:r w:rsidRPr="003D7A57">
                    <w:rPr>
                      <w:rFonts w:ascii="Times New Roman" w:hAnsi="Times New Roman" w:cs="Times New Roman"/>
                    </w:rPr>
                    <w:t xml:space="preserve"> Devon</w:t>
                  </w:r>
                  <w:r>
                    <w:rPr>
                      <w:rFonts w:ascii="Times New Roman" w:hAnsi="Times New Roman" w:cs="Times New Roman"/>
                    </w:rPr>
                    <w:t xml:space="preserve"> </w:t>
                  </w:r>
                  <w:r w:rsidRPr="003D7A57">
                    <w:rPr>
                      <w:rFonts w:ascii="Times New Roman" w:hAnsi="Times New Roman" w:cs="Times New Roman"/>
                      <w:i/>
                      <w:iCs/>
                    </w:rPr>
                    <w:t>Granted</w:t>
                  </w:r>
                </w:p>
              </w:tc>
            </w:tr>
            <w:tr w:rsidR="004D3784" w:rsidRPr="00120FAC" w14:paraId="4C8889EE" w14:textId="77777777" w:rsidTr="00C17F6C">
              <w:trPr>
                <w:trHeight w:val="459"/>
              </w:trPr>
              <w:tc>
                <w:tcPr>
                  <w:tcW w:w="7087" w:type="dxa"/>
                </w:tcPr>
                <w:p w14:paraId="40EFD9EF" w14:textId="77777777" w:rsidR="004D3784" w:rsidRPr="00806EF5" w:rsidRDefault="004D3784" w:rsidP="00991692">
                  <w:pPr>
                    <w:rPr>
                      <w:rFonts w:ascii="Times New Roman" w:hAnsi="Times New Roman" w:cs="Times New Roman"/>
                      <w:b/>
                    </w:rPr>
                  </w:pPr>
                </w:p>
              </w:tc>
            </w:tr>
          </w:tbl>
          <w:p w14:paraId="3DB586B6" w14:textId="22122CDC" w:rsidR="004D3784" w:rsidRPr="00552816" w:rsidRDefault="0051378E" w:rsidP="001825A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E4FC3CC" wp14:editId="042BAE6A">
                      <wp:simplePos x="0" y="0"/>
                      <wp:positionH relativeFrom="column">
                        <wp:posOffset>2146935</wp:posOffset>
                      </wp:positionH>
                      <wp:positionV relativeFrom="paragraph">
                        <wp:posOffset>330835</wp:posOffset>
                      </wp:positionV>
                      <wp:extent cx="698500" cy="4064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698500" cy="406400"/>
                              </a:xfrm>
                              <a:prstGeom prst="rect">
                                <a:avLst/>
                              </a:prstGeom>
                              <a:solidFill>
                                <a:schemeClr val="lt1"/>
                              </a:solidFill>
                              <a:ln w="6350">
                                <a:noFill/>
                              </a:ln>
                            </wps:spPr>
                            <wps:txbx>
                              <w:txbxContent>
                                <w:p w14:paraId="1B8FED71" w14:textId="423FFB7E" w:rsidR="0051378E" w:rsidRDefault="0051378E">
                                  <w:r>
                                    <w:t>12-2021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FC3CC" id="Text Box 4" o:spid="_x0000_s1027" type="#_x0000_t202" style="position:absolute;margin-left:169.05pt;margin-top:26.05pt;width:55pt;height: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" fillcolor="white [3201]" stroked="f" strokeweight=".5pt">
                      <v:textbox>
                        <w:txbxContent>
                          <w:p w14:paraId="1B8FED71" w14:textId="423FFB7E" w:rsidR="0051378E" w:rsidRDefault="0051378E">
                            <w:r>
                              <w:t>12-2021</w:t>
                            </w:r>
                          </w:p>
                        </w:txbxContent>
                      </v:textbox>
                    </v:shape>
                  </w:pict>
                </mc:Fallback>
              </mc:AlternateContent>
            </w:r>
          </w:p>
        </w:tc>
        <w:tc>
          <w:tcPr>
            <w:tcW w:w="1417" w:type="dxa"/>
          </w:tcPr>
          <w:p w14:paraId="12D28B1D" w14:textId="77777777" w:rsidR="004D3784" w:rsidRPr="00802AB9" w:rsidRDefault="004D3784" w:rsidP="00311A55">
            <w:pPr>
              <w:jc w:val="center"/>
              <w:rPr>
                <w:rFonts w:ascii="Times New Roman" w:hAnsi="Times New Roman" w:cs="Times New Roman"/>
                <w:b/>
              </w:rPr>
            </w:pPr>
          </w:p>
          <w:p w14:paraId="322F883D" w14:textId="77777777" w:rsidR="004D3784" w:rsidRPr="00802AB9" w:rsidRDefault="004D3784" w:rsidP="00311A55">
            <w:pPr>
              <w:jc w:val="center"/>
              <w:rPr>
                <w:rFonts w:ascii="Times New Roman" w:hAnsi="Times New Roman" w:cs="Times New Roman"/>
                <w:b/>
              </w:rPr>
            </w:pPr>
            <w:r>
              <w:rPr>
                <w:rFonts w:ascii="Times New Roman" w:hAnsi="Times New Roman" w:cs="Times New Roman"/>
                <w:b/>
              </w:rPr>
              <w:t>LW</w:t>
            </w:r>
          </w:p>
          <w:p w14:paraId="648A688B" w14:textId="77777777" w:rsidR="004D3784" w:rsidRPr="00802AB9" w:rsidRDefault="004D3784" w:rsidP="00311A55">
            <w:pPr>
              <w:jc w:val="center"/>
              <w:rPr>
                <w:rFonts w:ascii="Times New Roman" w:hAnsi="Times New Roman" w:cs="Times New Roman"/>
                <w:b/>
              </w:rPr>
            </w:pPr>
          </w:p>
          <w:p w14:paraId="2CD99B47" w14:textId="77777777" w:rsidR="004D3784" w:rsidRPr="00802AB9" w:rsidRDefault="004D3784" w:rsidP="00311A55">
            <w:pPr>
              <w:jc w:val="center"/>
              <w:rPr>
                <w:rFonts w:ascii="Times New Roman" w:hAnsi="Times New Roman" w:cs="Times New Roman"/>
                <w:b/>
              </w:rPr>
            </w:pPr>
          </w:p>
          <w:p w14:paraId="3326B328" w14:textId="77777777" w:rsidR="004D3784" w:rsidRPr="00802AB9" w:rsidRDefault="004D3784" w:rsidP="00311A55">
            <w:pPr>
              <w:jc w:val="center"/>
              <w:rPr>
                <w:rFonts w:ascii="Times New Roman" w:hAnsi="Times New Roman" w:cs="Times New Roman"/>
                <w:b/>
              </w:rPr>
            </w:pPr>
          </w:p>
          <w:p w14:paraId="533B138D" w14:textId="5AABFB3F" w:rsidR="004D3784" w:rsidRPr="00802AB9" w:rsidRDefault="004D3784" w:rsidP="00826A6E">
            <w:pPr>
              <w:jc w:val="center"/>
              <w:rPr>
                <w:rFonts w:ascii="Times New Roman" w:hAnsi="Times New Roman" w:cs="Times New Roman"/>
                <w:b/>
              </w:rPr>
            </w:pPr>
          </w:p>
        </w:tc>
      </w:tr>
      <w:tr w:rsidR="004D3784" w:rsidRPr="00802AB9" w14:paraId="7D9A2FD1" w14:textId="77777777" w:rsidTr="000C1E78">
        <w:trPr>
          <w:trHeight w:val="657"/>
        </w:trPr>
        <w:tc>
          <w:tcPr>
            <w:tcW w:w="1135" w:type="dxa"/>
          </w:tcPr>
          <w:p w14:paraId="6EB3E07E" w14:textId="649C7118" w:rsidR="004D3784" w:rsidRDefault="004D3784" w:rsidP="00564620">
            <w:pPr>
              <w:rPr>
                <w:rFonts w:ascii="Times New Roman" w:hAnsi="Times New Roman" w:cs="Times New Roman"/>
                <w:b/>
              </w:rPr>
            </w:pPr>
            <w:r>
              <w:rPr>
                <w:rFonts w:ascii="Times New Roman" w:hAnsi="Times New Roman" w:cs="Times New Roman"/>
                <w:b/>
              </w:rPr>
              <w:lastRenderedPageBreak/>
              <w:t>6.</w:t>
            </w:r>
            <w:r w:rsidR="00333E42">
              <w:rPr>
                <w:rFonts w:ascii="Times New Roman" w:hAnsi="Times New Roman" w:cs="Times New Roman"/>
                <w:b/>
              </w:rPr>
              <w:t>6</w:t>
            </w:r>
          </w:p>
          <w:p w14:paraId="05B82F3F" w14:textId="737C87F7" w:rsidR="004D3784" w:rsidRDefault="004D3784" w:rsidP="00564620">
            <w:pPr>
              <w:rPr>
                <w:rFonts w:ascii="Times New Roman" w:hAnsi="Times New Roman" w:cs="Times New Roman"/>
                <w:b/>
              </w:rPr>
            </w:pPr>
            <w:r>
              <w:rPr>
                <w:rFonts w:ascii="Times New Roman" w:hAnsi="Times New Roman" w:cs="Times New Roman"/>
                <w:b/>
              </w:rPr>
              <w:t>6.</w:t>
            </w:r>
            <w:r w:rsidR="00333E42">
              <w:rPr>
                <w:rFonts w:ascii="Times New Roman" w:hAnsi="Times New Roman" w:cs="Times New Roman"/>
                <w:b/>
              </w:rPr>
              <w:t>6</w:t>
            </w:r>
            <w:r>
              <w:rPr>
                <w:rFonts w:ascii="Times New Roman" w:hAnsi="Times New Roman" w:cs="Times New Roman"/>
                <w:b/>
              </w:rPr>
              <w:t>.1</w:t>
            </w:r>
          </w:p>
          <w:p w14:paraId="6B7C3DE0" w14:textId="3D3084BA" w:rsidR="004D3784" w:rsidRPr="00802AB9" w:rsidRDefault="004D3784" w:rsidP="000307BE">
            <w:pPr>
              <w:rPr>
                <w:rFonts w:ascii="Times New Roman" w:hAnsi="Times New Roman" w:cs="Times New Roman"/>
                <w:b/>
              </w:rPr>
            </w:pPr>
            <w:r>
              <w:rPr>
                <w:rFonts w:ascii="Times New Roman" w:hAnsi="Times New Roman" w:cs="Times New Roman"/>
                <w:b/>
              </w:rPr>
              <w:t>6.</w:t>
            </w:r>
            <w:r w:rsidR="00333E42">
              <w:rPr>
                <w:rFonts w:ascii="Times New Roman" w:hAnsi="Times New Roman" w:cs="Times New Roman"/>
                <w:b/>
              </w:rPr>
              <w:t>6</w:t>
            </w:r>
            <w:r>
              <w:rPr>
                <w:rFonts w:ascii="Times New Roman" w:hAnsi="Times New Roman" w:cs="Times New Roman"/>
                <w:b/>
              </w:rPr>
              <w:t>.1.1</w:t>
            </w:r>
          </w:p>
        </w:tc>
        <w:tc>
          <w:tcPr>
            <w:tcW w:w="8505" w:type="dxa"/>
          </w:tcPr>
          <w:p w14:paraId="6D8975B2" w14:textId="77777777" w:rsidR="004D3784" w:rsidRDefault="004D3784" w:rsidP="00564620">
            <w:pPr>
              <w:rPr>
                <w:rFonts w:ascii="Times New Roman" w:hAnsi="Times New Roman" w:cs="Times New Roman"/>
                <w:b/>
                <w:bCs/>
                <w:iCs/>
                <w:u w:val="single"/>
              </w:rPr>
            </w:pPr>
            <w:r>
              <w:rPr>
                <w:rFonts w:ascii="Times New Roman" w:hAnsi="Times New Roman" w:cs="Times New Roman"/>
                <w:b/>
                <w:bCs/>
                <w:iCs/>
                <w:u w:val="single"/>
              </w:rPr>
              <w:t xml:space="preserve">Councillor </w:t>
            </w:r>
            <w:proofErr w:type="spellStart"/>
            <w:r>
              <w:rPr>
                <w:rFonts w:ascii="Times New Roman" w:hAnsi="Times New Roman" w:cs="Times New Roman"/>
                <w:b/>
                <w:bCs/>
                <w:iCs/>
                <w:u w:val="single"/>
              </w:rPr>
              <w:t>Worrow’s</w:t>
            </w:r>
            <w:proofErr w:type="spellEnd"/>
            <w:r>
              <w:rPr>
                <w:rFonts w:ascii="Times New Roman" w:hAnsi="Times New Roman" w:cs="Times New Roman"/>
                <w:b/>
                <w:bCs/>
                <w:iCs/>
                <w:u w:val="single"/>
              </w:rPr>
              <w:t xml:space="preserve"> Report</w:t>
            </w:r>
          </w:p>
          <w:p w14:paraId="4D75300A" w14:textId="77777777" w:rsidR="004D3784" w:rsidRDefault="004D3784" w:rsidP="00564620">
            <w:pPr>
              <w:rPr>
                <w:rFonts w:ascii="Times New Roman" w:hAnsi="Times New Roman" w:cs="Times New Roman"/>
                <w:iCs/>
              </w:rPr>
            </w:pPr>
            <w:r>
              <w:rPr>
                <w:rFonts w:ascii="Times New Roman" w:hAnsi="Times New Roman" w:cs="Times New Roman"/>
                <w:iCs/>
              </w:rPr>
              <w:t>PROW</w:t>
            </w:r>
          </w:p>
          <w:p w14:paraId="181E0DED" w14:textId="28E3E9A0" w:rsidR="004D3784" w:rsidRPr="00AD0BC4" w:rsidRDefault="004176E0" w:rsidP="00AD0BC4">
            <w:pPr>
              <w:rPr>
                <w:rFonts w:ascii="Times New Roman" w:hAnsi="Times New Roman" w:cs="Times New Roman"/>
              </w:rPr>
            </w:pPr>
            <w:r>
              <w:rPr>
                <w:rFonts w:ascii="Times New Roman" w:hAnsi="Times New Roman" w:cs="Times New Roman"/>
                <w:iCs/>
              </w:rPr>
              <w:t>The PC has received a grant of £1500 from DCC to go towards the upkeep and maintenance of the pubic rights of way in the parish. The PC has not received a grant for this for the last two financial years</w:t>
            </w:r>
            <w:r w:rsidR="00336679">
              <w:rPr>
                <w:rFonts w:ascii="Times New Roman" w:hAnsi="Times New Roman" w:cs="Times New Roman"/>
                <w:iCs/>
              </w:rPr>
              <w:t xml:space="preserve"> so this is very welcome. </w:t>
            </w:r>
            <w:r w:rsidR="00333E42">
              <w:rPr>
                <w:rFonts w:ascii="Times New Roman" w:hAnsi="Times New Roman" w:cs="Times New Roman"/>
                <w:iCs/>
              </w:rPr>
              <w:t>No reports of any issues on any of the public rights of way has been received.</w:t>
            </w:r>
          </w:p>
        </w:tc>
        <w:tc>
          <w:tcPr>
            <w:tcW w:w="1417" w:type="dxa"/>
          </w:tcPr>
          <w:p w14:paraId="5F035486" w14:textId="77777777" w:rsidR="004D3784" w:rsidRDefault="004D3784" w:rsidP="00564620">
            <w:pPr>
              <w:jc w:val="center"/>
              <w:rPr>
                <w:rFonts w:ascii="Times New Roman" w:hAnsi="Times New Roman" w:cs="Times New Roman"/>
                <w:b/>
              </w:rPr>
            </w:pPr>
          </w:p>
          <w:p w14:paraId="1DCE72AC" w14:textId="68C3558D" w:rsidR="004D3784" w:rsidRDefault="00333E42" w:rsidP="00564620">
            <w:pPr>
              <w:jc w:val="center"/>
              <w:rPr>
                <w:rFonts w:ascii="Times New Roman" w:hAnsi="Times New Roman" w:cs="Times New Roman"/>
                <w:b/>
              </w:rPr>
            </w:pPr>
            <w:r>
              <w:rPr>
                <w:rFonts w:ascii="Times New Roman" w:hAnsi="Times New Roman" w:cs="Times New Roman"/>
                <w:b/>
              </w:rPr>
              <w:t>LW</w:t>
            </w:r>
          </w:p>
          <w:p w14:paraId="79E5BD40" w14:textId="77777777" w:rsidR="004D3784" w:rsidRPr="00802AB9" w:rsidRDefault="004D3784" w:rsidP="00333E42">
            <w:pPr>
              <w:rPr>
                <w:rFonts w:ascii="Times New Roman" w:hAnsi="Times New Roman" w:cs="Times New Roman"/>
                <w:b/>
              </w:rPr>
            </w:pPr>
          </w:p>
        </w:tc>
      </w:tr>
      <w:tr w:rsidR="004D3784" w:rsidRPr="00802AB9" w14:paraId="1FB5AD59" w14:textId="77777777" w:rsidTr="000C1E78">
        <w:trPr>
          <w:trHeight w:val="657"/>
        </w:trPr>
        <w:tc>
          <w:tcPr>
            <w:tcW w:w="1135" w:type="dxa"/>
          </w:tcPr>
          <w:p w14:paraId="29EC926E" w14:textId="77777777" w:rsidR="004D3784" w:rsidRDefault="004D3784" w:rsidP="00564620">
            <w:pPr>
              <w:rPr>
                <w:rFonts w:ascii="Times New Roman" w:hAnsi="Times New Roman" w:cs="Times New Roman"/>
                <w:b/>
              </w:rPr>
            </w:pPr>
            <w:r>
              <w:rPr>
                <w:rFonts w:ascii="Times New Roman" w:hAnsi="Times New Roman" w:cs="Times New Roman"/>
                <w:b/>
              </w:rPr>
              <w:t>6.</w:t>
            </w:r>
            <w:r w:rsidR="00333E42">
              <w:rPr>
                <w:rFonts w:ascii="Times New Roman" w:hAnsi="Times New Roman" w:cs="Times New Roman"/>
                <w:b/>
              </w:rPr>
              <w:t>7</w:t>
            </w:r>
          </w:p>
          <w:p w14:paraId="38FF3CDF" w14:textId="77777777" w:rsidR="00333E42" w:rsidRDefault="00333E42" w:rsidP="00564620">
            <w:pPr>
              <w:rPr>
                <w:rFonts w:ascii="Times New Roman" w:hAnsi="Times New Roman" w:cs="Times New Roman"/>
                <w:b/>
              </w:rPr>
            </w:pPr>
            <w:r>
              <w:rPr>
                <w:rFonts w:ascii="Times New Roman" w:hAnsi="Times New Roman" w:cs="Times New Roman"/>
                <w:b/>
              </w:rPr>
              <w:t>6.7.1</w:t>
            </w:r>
          </w:p>
          <w:p w14:paraId="7AE22C8E" w14:textId="77777777" w:rsidR="00EA58F0" w:rsidRDefault="00EA58F0" w:rsidP="00564620">
            <w:pPr>
              <w:rPr>
                <w:rFonts w:ascii="Times New Roman" w:hAnsi="Times New Roman" w:cs="Times New Roman"/>
                <w:b/>
              </w:rPr>
            </w:pPr>
            <w:r>
              <w:rPr>
                <w:rFonts w:ascii="Times New Roman" w:hAnsi="Times New Roman" w:cs="Times New Roman"/>
                <w:b/>
              </w:rPr>
              <w:t>6.7.2</w:t>
            </w:r>
          </w:p>
          <w:p w14:paraId="70ABA079" w14:textId="77777777" w:rsidR="00EA58F0" w:rsidRDefault="00EA58F0" w:rsidP="00564620">
            <w:pPr>
              <w:rPr>
                <w:rFonts w:ascii="Times New Roman" w:hAnsi="Times New Roman" w:cs="Times New Roman"/>
                <w:b/>
              </w:rPr>
            </w:pPr>
            <w:r>
              <w:rPr>
                <w:rFonts w:ascii="Times New Roman" w:hAnsi="Times New Roman" w:cs="Times New Roman"/>
                <w:b/>
              </w:rPr>
              <w:t>6.7.3</w:t>
            </w:r>
          </w:p>
          <w:p w14:paraId="6E2D37E4" w14:textId="77777777" w:rsidR="00336679" w:rsidRDefault="00336679" w:rsidP="00564620">
            <w:pPr>
              <w:rPr>
                <w:rFonts w:ascii="Times New Roman" w:hAnsi="Times New Roman" w:cs="Times New Roman"/>
                <w:b/>
              </w:rPr>
            </w:pPr>
          </w:p>
          <w:p w14:paraId="0085167C" w14:textId="740490A0" w:rsidR="00EA58F0" w:rsidRPr="00FC12DE" w:rsidRDefault="00EA58F0" w:rsidP="00564620">
            <w:pPr>
              <w:rPr>
                <w:rFonts w:ascii="Times New Roman" w:hAnsi="Times New Roman" w:cs="Times New Roman"/>
                <w:b/>
              </w:rPr>
            </w:pPr>
            <w:r>
              <w:rPr>
                <w:rFonts w:ascii="Times New Roman" w:hAnsi="Times New Roman" w:cs="Times New Roman"/>
                <w:b/>
              </w:rPr>
              <w:t>6.7.4</w:t>
            </w:r>
          </w:p>
        </w:tc>
        <w:tc>
          <w:tcPr>
            <w:tcW w:w="8505" w:type="dxa"/>
          </w:tcPr>
          <w:p w14:paraId="7AEBA6D0" w14:textId="77777777" w:rsidR="004D3784" w:rsidRPr="00FA179F" w:rsidRDefault="004D3784" w:rsidP="00564620">
            <w:pPr>
              <w:rPr>
                <w:rFonts w:ascii="Times New Roman" w:hAnsi="Times New Roman" w:cs="Times New Roman"/>
                <w:b/>
                <w:bCs/>
                <w:u w:val="single"/>
              </w:rPr>
            </w:pPr>
            <w:r w:rsidRPr="00FA179F">
              <w:rPr>
                <w:rFonts w:ascii="Times New Roman" w:hAnsi="Times New Roman" w:cs="Times New Roman"/>
                <w:b/>
                <w:bCs/>
                <w:u w:val="single"/>
              </w:rPr>
              <w:t>Highways:</w:t>
            </w:r>
          </w:p>
          <w:p w14:paraId="5F0007D0" w14:textId="2F07AB40" w:rsidR="004D3784" w:rsidRPr="00802AB9" w:rsidRDefault="00EA58F0" w:rsidP="00564620">
            <w:pPr>
              <w:rPr>
                <w:rFonts w:ascii="Times New Roman" w:hAnsi="Times New Roman" w:cs="Times New Roman"/>
              </w:rPr>
            </w:pPr>
            <w:r>
              <w:rPr>
                <w:rFonts w:ascii="Times New Roman" w:hAnsi="Times New Roman" w:cs="Times New Roman"/>
              </w:rPr>
              <w:t>Repairs completed.</w:t>
            </w:r>
            <w:r w:rsidR="00336679">
              <w:rPr>
                <w:rFonts w:ascii="Times New Roman" w:hAnsi="Times New Roman" w:cs="Times New Roman"/>
              </w:rPr>
              <w:t xml:space="preserve"> A38 junction now resurfaced and relined.</w:t>
            </w:r>
          </w:p>
          <w:p w14:paraId="1F38A768" w14:textId="25084162" w:rsidR="004D3784" w:rsidRPr="00416573" w:rsidRDefault="00EA58F0" w:rsidP="00564620">
            <w:pPr>
              <w:rPr>
                <w:rFonts w:ascii="Times New Roman" w:hAnsi="Times New Roman" w:cs="Times New Roman"/>
              </w:rPr>
            </w:pPr>
            <w:r>
              <w:rPr>
                <w:rFonts w:ascii="Times New Roman" w:hAnsi="Times New Roman" w:cs="Times New Roman"/>
              </w:rPr>
              <w:t xml:space="preserve">To receive reports of repairs. </w:t>
            </w:r>
            <w:r w:rsidR="004D3784" w:rsidRPr="00416573">
              <w:rPr>
                <w:rFonts w:ascii="Times New Roman" w:hAnsi="Times New Roman" w:cs="Times New Roman"/>
              </w:rPr>
              <w:t>Nothing to report.</w:t>
            </w:r>
          </w:p>
          <w:p w14:paraId="5B7B0963" w14:textId="51F6616E" w:rsidR="004D3784" w:rsidRPr="00416573" w:rsidRDefault="004D3784" w:rsidP="00564620">
            <w:pPr>
              <w:rPr>
                <w:rFonts w:ascii="Times New Roman" w:hAnsi="Times New Roman" w:cs="Times New Roman"/>
              </w:rPr>
            </w:pPr>
            <w:r w:rsidRPr="00802AB9">
              <w:rPr>
                <w:rFonts w:ascii="Times New Roman" w:hAnsi="Times New Roman" w:cs="Times New Roman"/>
                <w:u w:val="single"/>
              </w:rPr>
              <w:t>Community Hall</w:t>
            </w:r>
            <w:r w:rsidRPr="00416573">
              <w:rPr>
                <w:rFonts w:ascii="Times New Roman" w:hAnsi="Times New Roman" w:cs="Times New Roman"/>
              </w:rPr>
              <w:t xml:space="preserve">: </w:t>
            </w:r>
            <w:r w:rsidR="00336679">
              <w:rPr>
                <w:rFonts w:ascii="Times New Roman" w:hAnsi="Times New Roman" w:cs="Times New Roman"/>
              </w:rPr>
              <w:t>Plan to reopen in August. Various safety tests need to be carried out beforehand – fire, legionnaires and a covid related risk assessment.</w:t>
            </w:r>
          </w:p>
          <w:p w14:paraId="60D7EF2B" w14:textId="1A23F52E" w:rsidR="004D3784" w:rsidRPr="00120FAC" w:rsidRDefault="004D3784" w:rsidP="00564620">
            <w:pPr>
              <w:rPr>
                <w:rFonts w:ascii="Times New Roman" w:hAnsi="Times New Roman" w:cs="Times New Roman"/>
              </w:rPr>
            </w:pPr>
            <w:r w:rsidRPr="00802AB9">
              <w:rPr>
                <w:rFonts w:ascii="Times New Roman" w:hAnsi="Times New Roman" w:cs="Times New Roman"/>
                <w:u w:val="single"/>
              </w:rPr>
              <w:t>St Mary’s Church</w:t>
            </w:r>
            <w:r w:rsidRPr="00802AB9">
              <w:rPr>
                <w:rFonts w:ascii="Times New Roman" w:hAnsi="Times New Roman" w:cs="Times New Roman"/>
              </w:rPr>
              <w:t xml:space="preserve">: </w:t>
            </w:r>
            <w:r>
              <w:rPr>
                <w:rFonts w:ascii="Times New Roman" w:hAnsi="Times New Roman" w:cs="Times New Roman"/>
              </w:rPr>
              <w:t>Nothing to report.</w:t>
            </w:r>
          </w:p>
        </w:tc>
        <w:tc>
          <w:tcPr>
            <w:tcW w:w="1417" w:type="dxa"/>
          </w:tcPr>
          <w:p w14:paraId="371BEDDC" w14:textId="77777777" w:rsidR="004D3784" w:rsidRPr="00802AB9" w:rsidRDefault="004D3784" w:rsidP="00564620">
            <w:pPr>
              <w:jc w:val="center"/>
              <w:rPr>
                <w:rFonts w:ascii="Times New Roman" w:hAnsi="Times New Roman" w:cs="Times New Roman"/>
                <w:b/>
              </w:rPr>
            </w:pPr>
          </w:p>
          <w:p w14:paraId="6C6FFFD0" w14:textId="4580E717" w:rsidR="004D3784" w:rsidRPr="00802AB9" w:rsidRDefault="004D3784" w:rsidP="00564620">
            <w:pPr>
              <w:jc w:val="center"/>
              <w:rPr>
                <w:rFonts w:ascii="Times New Roman" w:hAnsi="Times New Roman" w:cs="Times New Roman"/>
                <w:b/>
              </w:rPr>
            </w:pPr>
            <w:r>
              <w:rPr>
                <w:rFonts w:ascii="Times New Roman" w:hAnsi="Times New Roman" w:cs="Times New Roman"/>
                <w:b/>
              </w:rPr>
              <w:t>LW</w:t>
            </w:r>
          </w:p>
        </w:tc>
      </w:tr>
      <w:tr w:rsidR="004D3784" w:rsidRPr="00802AB9" w14:paraId="0DBA6C37" w14:textId="77777777" w:rsidTr="000C1E78">
        <w:trPr>
          <w:trHeight w:val="657"/>
        </w:trPr>
        <w:tc>
          <w:tcPr>
            <w:tcW w:w="1135" w:type="dxa"/>
          </w:tcPr>
          <w:p w14:paraId="0F4309F9" w14:textId="77777777" w:rsidR="00BE25D6" w:rsidRDefault="00BE25D6" w:rsidP="00416573">
            <w:pPr>
              <w:rPr>
                <w:rFonts w:ascii="Times New Roman" w:hAnsi="Times New Roman" w:cs="Times New Roman"/>
                <w:b/>
              </w:rPr>
            </w:pPr>
          </w:p>
          <w:p w14:paraId="70619256" w14:textId="7D99C5B7" w:rsidR="004D3784" w:rsidRDefault="004D3784" w:rsidP="00416573">
            <w:pPr>
              <w:rPr>
                <w:rFonts w:ascii="Times New Roman" w:hAnsi="Times New Roman" w:cs="Times New Roman"/>
                <w:b/>
              </w:rPr>
            </w:pPr>
            <w:r>
              <w:rPr>
                <w:rFonts w:ascii="Times New Roman" w:hAnsi="Times New Roman" w:cs="Times New Roman"/>
                <w:b/>
              </w:rPr>
              <w:t>6.</w:t>
            </w:r>
            <w:r w:rsidR="00EA58F0">
              <w:rPr>
                <w:rFonts w:ascii="Times New Roman" w:hAnsi="Times New Roman" w:cs="Times New Roman"/>
                <w:b/>
              </w:rPr>
              <w:t>8</w:t>
            </w:r>
          </w:p>
          <w:p w14:paraId="2F083DA6" w14:textId="7267E0BA" w:rsidR="004D3784" w:rsidRDefault="004D3784" w:rsidP="00416573">
            <w:pPr>
              <w:rPr>
                <w:rFonts w:ascii="Times New Roman" w:hAnsi="Times New Roman" w:cs="Times New Roman"/>
                <w:b/>
              </w:rPr>
            </w:pPr>
          </w:p>
          <w:p w14:paraId="17C800A2" w14:textId="7D2E32D8" w:rsidR="004D3784" w:rsidRPr="00802AB9" w:rsidRDefault="004D3784" w:rsidP="00564620">
            <w:pPr>
              <w:rPr>
                <w:rFonts w:ascii="Times New Roman" w:hAnsi="Times New Roman" w:cs="Times New Roman"/>
                <w:b/>
              </w:rPr>
            </w:pPr>
          </w:p>
        </w:tc>
        <w:tc>
          <w:tcPr>
            <w:tcW w:w="8505" w:type="dxa"/>
          </w:tcPr>
          <w:p w14:paraId="3BF9EA2E" w14:textId="77777777" w:rsidR="00BE25D6" w:rsidRDefault="00BE25D6" w:rsidP="00564620">
            <w:pPr>
              <w:rPr>
                <w:rFonts w:ascii="Times New Roman" w:hAnsi="Times New Roman" w:cs="Times New Roman"/>
                <w:b/>
                <w:bCs/>
                <w:u w:val="single"/>
              </w:rPr>
            </w:pPr>
          </w:p>
          <w:p w14:paraId="70FD022D" w14:textId="2E9C446E" w:rsidR="004D3784" w:rsidRDefault="004D3784" w:rsidP="00564620">
            <w:pPr>
              <w:rPr>
                <w:rFonts w:ascii="Times New Roman" w:hAnsi="Times New Roman" w:cs="Times New Roman"/>
              </w:rPr>
            </w:pPr>
            <w:r w:rsidRPr="00905A00">
              <w:rPr>
                <w:rFonts w:ascii="Times New Roman" w:hAnsi="Times New Roman" w:cs="Times New Roman"/>
                <w:b/>
                <w:bCs/>
                <w:u w:val="single"/>
              </w:rPr>
              <w:t>Quarry Liaison Report</w:t>
            </w:r>
            <w:r>
              <w:rPr>
                <w:rFonts w:ascii="Times New Roman" w:hAnsi="Times New Roman" w:cs="Times New Roman"/>
                <w:b/>
                <w:bCs/>
                <w:u w:val="single"/>
              </w:rPr>
              <w:t xml:space="preserve"> </w:t>
            </w:r>
          </w:p>
          <w:p w14:paraId="3B88126B" w14:textId="24C7C75C" w:rsidR="004D3784" w:rsidRPr="00EA58F0" w:rsidRDefault="00EA58F0" w:rsidP="00564620">
            <w:pPr>
              <w:rPr>
                <w:rFonts w:ascii="Times New Roman" w:hAnsi="Times New Roman" w:cs="Times New Roman"/>
              </w:rPr>
            </w:pPr>
            <w:r>
              <w:rPr>
                <w:rFonts w:ascii="Times New Roman" w:hAnsi="Times New Roman" w:cs="Times New Roman"/>
              </w:rPr>
              <w:t>There has been no meeting.</w:t>
            </w: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62D0B73" wp14:editId="6A151135">
                      <wp:simplePos x="0" y="0"/>
                      <wp:positionH relativeFrom="column">
                        <wp:posOffset>1193166</wp:posOffset>
                      </wp:positionH>
                      <wp:positionV relativeFrom="paragraph">
                        <wp:posOffset>180975</wp:posOffset>
                      </wp:positionV>
                      <wp:extent cx="45719" cy="63500"/>
                      <wp:effectExtent l="0" t="0" r="0" b="0"/>
                      <wp:wrapNone/>
                      <wp:docPr id="2" name="Text Box 2"/>
                      <wp:cNvGraphicFramePr/>
                      <a:graphic xmlns:a="http://schemas.openxmlformats.org/drawingml/2006/main">
                        <a:graphicData uri="http://schemas.microsoft.com/office/word/2010/wordprocessingShape">
                          <wps:wsp>
                            <wps:cNvSpPr txBox="1"/>
                            <wps:spPr>
                              <a:xfrm flipH="1">
                                <a:off x="0" y="0"/>
                                <a:ext cx="45719" cy="63500"/>
                              </a:xfrm>
                              <a:prstGeom prst="rect">
                                <a:avLst/>
                              </a:prstGeom>
                              <a:solidFill>
                                <a:schemeClr val="lt1"/>
                              </a:solidFill>
                              <a:ln w="6350">
                                <a:noFill/>
                              </a:ln>
                            </wps:spPr>
                            <wps:txbx>
                              <w:txbxContent>
                                <w:p w14:paraId="3ADDEA12" w14:textId="6C473C88" w:rsidR="004D3784" w:rsidRDefault="004D3784" w:rsidP="0034691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D0B73" id="Text Box 2" o:spid="_x0000_s1028" type="#_x0000_t202" style="position:absolute;margin-left:93.95pt;margin-top:14.25pt;width:3.6pt;height: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" fillcolor="white [3201]" stroked="f" strokeweight=".5pt">
                      <v:textbox>
                        <w:txbxContent>
                          <w:p w14:paraId="3ADDEA12" w14:textId="6C473C88" w:rsidR="004D3784" w:rsidRDefault="004D3784" w:rsidP="00346915">
                            <w:pPr>
                              <w:jc w:val="cente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322198DC" wp14:editId="0ECC40B9">
                      <wp:simplePos x="0" y="0"/>
                      <wp:positionH relativeFrom="column">
                        <wp:posOffset>1372235</wp:posOffset>
                      </wp:positionH>
                      <wp:positionV relativeFrom="paragraph">
                        <wp:posOffset>250190</wp:posOffset>
                      </wp:positionV>
                      <wp:extent cx="63500" cy="45719"/>
                      <wp:effectExtent l="0" t="0" r="0" b="0"/>
                      <wp:wrapNone/>
                      <wp:docPr id="3" name="Text Box 3"/>
                      <wp:cNvGraphicFramePr/>
                      <a:graphic xmlns:a="http://schemas.openxmlformats.org/drawingml/2006/main">
                        <a:graphicData uri="http://schemas.microsoft.com/office/word/2010/wordprocessingShape">
                          <wps:wsp>
                            <wps:cNvSpPr txBox="1"/>
                            <wps:spPr>
                              <a:xfrm>
                                <a:off x="0" y="0"/>
                                <a:ext cx="63500" cy="45719"/>
                              </a:xfrm>
                              <a:prstGeom prst="rect">
                                <a:avLst/>
                              </a:prstGeom>
                              <a:solidFill>
                                <a:schemeClr val="lt1"/>
                              </a:solidFill>
                              <a:ln w="6350">
                                <a:noFill/>
                              </a:ln>
                            </wps:spPr>
                            <wps:txbx>
                              <w:txbxContent>
                                <w:p w14:paraId="6E6984C9" w14:textId="68D8EB16" w:rsidR="004D3784" w:rsidRDefault="004D3784" w:rsidP="0034691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198DC" id="Text Box 3" o:spid="_x0000_s1029" type="#_x0000_t202" style="position:absolute;margin-left:108.05pt;margin-top:19.7pt;width: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" fillcolor="white [3201]" stroked="f" strokeweight=".5pt">
                      <v:textbox>
                        <w:txbxContent>
                          <w:p w14:paraId="6E6984C9" w14:textId="68D8EB16" w:rsidR="004D3784" w:rsidRDefault="004D3784" w:rsidP="00346915">
                            <w:pPr>
                              <w:jc w:val="center"/>
                            </w:pPr>
                          </w:p>
                        </w:txbxContent>
                      </v:textbox>
                    </v:shape>
                  </w:pict>
                </mc:Fallback>
              </mc:AlternateContent>
            </w:r>
          </w:p>
        </w:tc>
        <w:tc>
          <w:tcPr>
            <w:tcW w:w="1417" w:type="dxa"/>
          </w:tcPr>
          <w:p w14:paraId="64FF84F9" w14:textId="77777777" w:rsidR="004D3784" w:rsidRPr="00802AB9" w:rsidRDefault="004D3784" w:rsidP="00564620">
            <w:pPr>
              <w:jc w:val="center"/>
              <w:rPr>
                <w:rFonts w:ascii="Times New Roman" w:hAnsi="Times New Roman" w:cs="Times New Roman"/>
                <w:b/>
              </w:rPr>
            </w:pPr>
          </w:p>
          <w:p w14:paraId="399D2557" w14:textId="3026E5B0" w:rsidR="004D3784" w:rsidRDefault="004D3784" w:rsidP="003D72A6">
            <w:pPr>
              <w:jc w:val="center"/>
              <w:rPr>
                <w:rFonts w:ascii="Times New Roman" w:hAnsi="Times New Roman" w:cs="Times New Roman"/>
                <w:b/>
              </w:rPr>
            </w:pPr>
          </w:p>
          <w:p w14:paraId="5CAE4F20" w14:textId="77777777" w:rsidR="004D3784" w:rsidRDefault="004D3784" w:rsidP="00564620">
            <w:pPr>
              <w:jc w:val="center"/>
              <w:rPr>
                <w:rFonts w:ascii="Times New Roman" w:hAnsi="Times New Roman" w:cs="Times New Roman"/>
                <w:b/>
              </w:rPr>
            </w:pPr>
          </w:p>
          <w:p w14:paraId="261E5445" w14:textId="77777777" w:rsidR="004D3784" w:rsidRDefault="004D3784" w:rsidP="00564620">
            <w:pPr>
              <w:jc w:val="center"/>
              <w:rPr>
                <w:rFonts w:ascii="Times New Roman" w:hAnsi="Times New Roman" w:cs="Times New Roman"/>
                <w:b/>
              </w:rPr>
            </w:pPr>
          </w:p>
          <w:p w14:paraId="60ED614B" w14:textId="3D4FCB64" w:rsidR="004D3784" w:rsidRPr="00802AB9" w:rsidRDefault="004D3784" w:rsidP="00564620">
            <w:pPr>
              <w:jc w:val="center"/>
              <w:rPr>
                <w:rFonts w:ascii="Times New Roman" w:hAnsi="Times New Roman" w:cs="Times New Roman"/>
                <w:b/>
              </w:rPr>
            </w:pPr>
          </w:p>
        </w:tc>
      </w:tr>
      <w:tr w:rsidR="004D3784" w:rsidRPr="00802AB9" w14:paraId="52389EDF" w14:textId="77777777" w:rsidTr="000C1E78">
        <w:trPr>
          <w:trHeight w:val="657"/>
        </w:trPr>
        <w:tc>
          <w:tcPr>
            <w:tcW w:w="1135" w:type="dxa"/>
          </w:tcPr>
          <w:p w14:paraId="5F59B36E" w14:textId="752F5E22" w:rsidR="004D3784" w:rsidRDefault="004D3784" w:rsidP="00564620">
            <w:pPr>
              <w:rPr>
                <w:rFonts w:ascii="Times New Roman" w:hAnsi="Times New Roman" w:cs="Times New Roman"/>
                <w:b/>
              </w:rPr>
            </w:pPr>
            <w:r>
              <w:rPr>
                <w:rFonts w:ascii="Times New Roman" w:hAnsi="Times New Roman" w:cs="Times New Roman"/>
                <w:b/>
              </w:rPr>
              <w:t>6.</w:t>
            </w:r>
            <w:r w:rsidR="00EA58F0">
              <w:rPr>
                <w:rFonts w:ascii="Times New Roman" w:hAnsi="Times New Roman" w:cs="Times New Roman"/>
                <w:b/>
              </w:rPr>
              <w:t>9</w:t>
            </w:r>
          </w:p>
          <w:p w14:paraId="0F4562A6" w14:textId="31887575" w:rsidR="004D3784" w:rsidRDefault="00EA58F0" w:rsidP="00564620">
            <w:pPr>
              <w:rPr>
                <w:rFonts w:ascii="Times New Roman" w:hAnsi="Times New Roman" w:cs="Times New Roman"/>
                <w:b/>
              </w:rPr>
            </w:pPr>
            <w:r>
              <w:rPr>
                <w:rFonts w:ascii="Times New Roman" w:hAnsi="Times New Roman" w:cs="Times New Roman"/>
                <w:b/>
              </w:rPr>
              <w:t>6.9.1</w:t>
            </w:r>
          </w:p>
          <w:p w14:paraId="6035064D" w14:textId="69A89D21" w:rsidR="004D3784" w:rsidRDefault="00EA58F0" w:rsidP="00564620">
            <w:pPr>
              <w:rPr>
                <w:rFonts w:ascii="Times New Roman" w:hAnsi="Times New Roman" w:cs="Times New Roman"/>
                <w:b/>
              </w:rPr>
            </w:pPr>
            <w:r>
              <w:rPr>
                <w:rFonts w:ascii="Times New Roman" w:hAnsi="Times New Roman" w:cs="Times New Roman"/>
                <w:b/>
              </w:rPr>
              <w:t>6.9.1.1</w:t>
            </w:r>
          </w:p>
          <w:p w14:paraId="04A0DD86" w14:textId="04D33FFB" w:rsidR="00336679" w:rsidRDefault="00336679" w:rsidP="00564620">
            <w:pPr>
              <w:rPr>
                <w:rFonts w:ascii="Times New Roman" w:hAnsi="Times New Roman" w:cs="Times New Roman"/>
                <w:b/>
              </w:rPr>
            </w:pPr>
            <w:r>
              <w:rPr>
                <w:rFonts w:ascii="Times New Roman" w:hAnsi="Times New Roman" w:cs="Times New Roman"/>
                <w:b/>
              </w:rPr>
              <w:t>6.9.1.2</w:t>
            </w:r>
          </w:p>
          <w:p w14:paraId="374A2FEA" w14:textId="41616051" w:rsidR="00336679" w:rsidRDefault="00336679" w:rsidP="00564620">
            <w:pPr>
              <w:rPr>
                <w:rFonts w:ascii="Times New Roman" w:hAnsi="Times New Roman" w:cs="Times New Roman"/>
                <w:b/>
              </w:rPr>
            </w:pPr>
            <w:r>
              <w:rPr>
                <w:rFonts w:ascii="Times New Roman" w:hAnsi="Times New Roman" w:cs="Times New Roman"/>
                <w:b/>
              </w:rPr>
              <w:t>6.9.1.3</w:t>
            </w:r>
          </w:p>
          <w:p w14:paraId="6D3FA37E" w14:textId="77777777" w:rsidR="004D3784" w:rsidRDefault="004D3784" w:rsidP="00564620">
            <w:pPr>
              <w:rPr>
                <w:rFonts w:ascii="Times New Roman" w:hAnsi="Times New Roman" w:cs="Times New Roman"/>
                <w:b/>
              </w:rPr>
            </w:pPr>
          </w:p>
          <w:p w14:paraId="132A50D7" w14:textId="0706568B" w:rsidR="004D3784" w:rsidRDefault="002C47B9" w:rsidP="00564620">
            <w:pPr>
              <w:rPr>
                <w:rFonts w:ascii="Times New Roman" w:hAnsi="Times New Roman" w:cs="Times New Roman"/>
                <w:b/>
              </w:rPr>
            </w:pPr>
            <w:r>
              <w:rPr>
                <w:rFonts w:ascii="Times New Roman" w:hAnsi="Times New Roman" w:cs="Times New Roman"/>
                <w:b/>
              </w:rPr>
              <w:t>6.9.2</w:t>
            </w:r>
          </w:p>
          <w:p w14:paraId="596BF848" w14:textId="77777777" w:rsidR="004D3784" w:rsidRDefault="004D3784" w:rsidP="00564620">
            <w:pPr>
              <w:rPr>
                <w:rFonts w:ascii="Times New Roman" w:hAnsi="Times New Roman" w:cs="Times New Roman"/>
                <w:b/>
              </w:rPr>
            </w:pPr>
          </w:p>
          <w:p w14:paraId="6647D280" w14:textId="77777777" w:rsidR="00F464C9" w:rsidRDefault="00F464C9" w:rsidP="00564620">
            <w:pPr>
              <w:rPr>
                <w:rFonts w:ascii="Times New Roman" w:hAnsi="Times New Roman" w:cs="Times New Roman"/>
                <w:b/>
              </w:rPr>
            </w:pPr>
          </w:p>
          <w:p w14:paraId="1E20DA7E" w14:textId="60CE52B5" w:rsidR="004D3784" w:rsidRDefault="002C47B9" w:rsidP="00564620">
            <w:pPr>
              <w:rPr>
                <w:rFonts w:ascii="Times New Roman" w:hAnsi="Times New Roman" w:cs="Times New Roman"/>
                <w:b/>
              </w:rPr>
            </w:pPr>
            <w:r>
              <w:rPr>
                <w:rFonts w:ascii="Times New Roman" w:hAnsi="Times New Roman" w:cs="Times New Roman"/>
                <w:b/>
              </w:rPr>
              <w:t>6.9.2.1</w:t>
            </w:r>
          </w:p>
          <w:p w14:paraId="3EB8A776" w14:textId="77777777" w:rsidR="00F464C9" w:rsidRDefault="00F464C9" w:rsidP="00564620">
            <w:pPr>
              <w:rPr>
                <w:rFonts w:ascii="Times New Roman" w:hAnsi="Times New Roman" w:cs="Times New Roman"/>
                <w:b/>
              </w:rPr>
            </w:pPr>
          </w:p>
          <w:p w14:paraId="50BE3E72" w14:textId="4CFD25EB" w:rsidR="002C47B9" w:rsidRDefault="002C47B9" w:rsidP="00564620">
            <w:pPr>
              <w:rPr>
                <w:rFonts w:ascii="Times New Roman" w:hAnsi="Times New Roman" w:cs="Times New Roman"/>
                <w:b/>
              </w:rPr>
            </w:pPr>
            <w:r>
              <w:rPr>
                <w:rFonts w:ascii="Times New Roman" w:hAnsi="Times New Roman" w:cs="Times New Roman"/>
                <w:b/>
              </w:rPr>
              <w:t>6.9.2.2</w:t>
            </w:r>
          </w:p>
          <w:p w14:paraId="26A49039" w14:textId="123DAB1C" w:rsidR="00F464C9" w:rsidRDefault="00F464C9" w:rsidP="00564620">
            <w:pPr>
              <w:rPr>
                <w:rFonts w:ascii="Times New Roman" w:hAnsi="Times New Roman" w:cs="Times New Roman"/>
                <w:b/>
              </w:rPr>
            </w:pPr>
          </w:p>
          <w:p w14:paraId="62DA00D3" w14:textId="6A47F922" w:rsidR="00F464C9" w:rsidRDefault="00F464C9" w:rsidP="00564620">
            <w:pPr>
              <w:rPr>
                <w:rFonts w:ascii="Times New Roman" w:hAnsi="Times New Roman" w:cs="Times New Roman"/>
                <w:b/>
              </w:rPr>
            </w:pPr>
            <w:r>
              <w:rPr>
                <w:rFonts w:ascii="Times New Roman" w:hAnsi="Times New Roman" w:cs="Times New Roman"/>
                <w:b/>
              </w:rPr>
              <w:t>6.9.2.3</w:t>
            </w:r>
          </w:p>
          <w:p w14:paraId="662D6D7C" w14:textId="1594AC2B" w:rsidR="00F464C9" w:rsidRDefault="00F464C9" w:rsidP="00564620">
            <w:pPr>
              <w:rPr>
                <w:rFonts w:ascii="Times New Roman" w:hAnsi="Times New Roman" w:cs="Times New Roman"/>
                <w:b/>
              </w:rPr>
            </w:pPr>
            <w:r>
              <w:rPr>
                <w:rFonts w:ascii="Times New Roman" w:hAnsi="Times New Roman" w:cs="Times New Roman"/>
                <w:b/>
              </w:rPr>
              <w:t>6.9.2.4</w:t>
            </w:r>
          </w:p>
          <w:p w14:paraId="039DA7B2" w14:textId="1CBA2B5C" w:rsidR="00F464C9" w:rsidRDefault="00F464C9" w:rsidP="00564620">
            <w:pPr>
              <w:rPr>
                <w:rFonts w:ascii="Times New Roman" w:hAnsi="Times New Roman" w:cs="Times New Roman"/>
                <w:b/>
              </w:rPr>
            </w:pPr>
            <w:r>
              <w:rPr>
                <w:rFonts w:ascii="Times New Roman" w:hAnsi="Times New Roman" w:cs="Times New Roman"/>
                <w:b/>
              </w:rPr>
              <w:t>6.9.2.5</w:t>
            </w:r>
          </w:p>
          <w:p w14:paraId="2D1E1FB8" w14:textId="1CFC27C4" w:rsidR="00F464C9" w:rsidRDefault="00F464C9" w:rsidP="00564620">
            <w:pPr>
              <w:rPr>
                <w:rFonts w:ascii="Times New Roman" w:hAnsi="Times New Roman" w:cs="Times New Roman"/>
                <w:b/>
              </w:rPr>
            </w:pPr>
            <w:r>
              <w:rPr>
                <w:rFonts w:ascii="Times New Roman" w:hAnsi="Times New Roman" w:cs="Times New Roman"/>
                <w:b/>
              </w:rPr>
              <w:t>6.9.2.6</w:t>
            </w:r>
          </w:p>
          <w:p w14:paraId="108E403B" w14:textId="1B5EE3FC" w:rsidR="00F464C9" w:rsidRDefault="00F464C9" w:rsidP="00564620">
            <w:pPr>
              <w:rPr>
                <w:rFonts w:ascii="Times New Roman" w:hAnsi="Times New Roman" w:cs="Times New Roman"/>
                <w:b/>
              </w:rPr>
            </w:pPr>
            <w:r>
              <w:rPr>
                <w:rFonts w:ascii="Times New Roman" w:hAnsi="Times New Roman" w:cs="Times New Roman"/>
                <w:b/>
              </w:rPr>
              <w:t>6.9.2.7</w:t>
            </w:r>
          </w:p>
          <w:p w14:paraId="225CEACE" w14:textId="55CCECE4" w:rsidR="00F464C9" w:rsidRDefault="00F464C9" w:rsidP="00564620">
            <w:pPr>
              <w:rPr>
                <w:rFonts w:ascii="Times New Roman" w:hAnsi="Times New Roman" w:cs="Times New Roman"/>
                <w:b/>
              </w:rPr>
            </w:pPr>
            <w:r>
              <w:rPr>
                <w:rFonts w:ascii="Times New Roman" w:hAnsi="Times New Roman" w:cs="Times New Roman"/>
                <w:b/>
              </w:rPr>
              <w:t>6.9.2.8</w:t>
            </w:r>
          </w:p>
          <w:p w14:paraId="31A8C52A" w14:textId="71F513D6" w:rsidR="00F464C9" w:rsidRDefault="00F464C9" w:rsidP="00564620">
            <w:pPr>
              <w:rPr>
                <w:rFonts w:ascii="Times New Roman" w:hAnsi="Times New Roman" w:cs="Times New Roman"/>
                <w:b/>
              </w:rPr>
            </w:pPr>
            <w:r>
              <w:rPr>
                <w:rFonts w:ascii="Times New Roman" w:hAnsi="Times New Roman" w:cs="Times New Roman"/>
                <w:b/>
              </w:rPr>
              <w:t>6.9.2.9</w:t>
            </w:r>
          </w:p>
          <w:p w14:paraId="6206DCB2" w14:textId="07A440E7" w:rsidR="00F464C9" w:rsidRDefault="00F464C9" w:rsidP="00564620">
            <w:pPr>
              <w:rPr>
                <w:rFonts w:ascii="Times New Roman" w:hAnsi="Times New Roman" w:cs="Times New Roman"/>
                <w:b/>
              </w:rPr>
            </w:pPr>
            <w:r>
              <w:rPr>
                <w:rFonts w:ascii="Times New Roman" w:hAnsi="Times New Roman" w:cs="Times New Roman"/>
                <w:b/>
              </w:rPr>
              <w:t>6.9.2.10</w:t>
            </w:r>
          </w:p>
          <w:p w14:paraId="6D6AE2AC" w14:textId="77777777" w:rsidR="004D3784" w:rsidRDefault="004D3784" w:rsidP="00564620">
            <w:pPr>
              <w:rPr>
                <w:rFonts w:ascii="Times New Roman" w:hAnsi="Times New Roman" w:cs="Times New Roman"/>
                <w:b/>
              </w:rPr>
            </w:pPr>
          </w:p>
          <w:p w14:paraId="433D1303" w14:textId="5266AFE2" w:rsidR="004D3784" w:rsidRDefault="002C47B9" w:rsidP="00564620">
            <w:pPr>
              <w:rPr>
                <w:rFonts w:ascii="Times New Roman" w:hAnsi="Times New Roman" w:cs="Times New Roman"/>
                <w:b/>
              </w:rPr>
            </w:pPr>
            <w:r>
              <w:rPr>
                <w:rFonts w:ascii="Times New Roman" w:hAnsi="Times New Roman" w:cs="Times New Roman"/>
                <w:b/>
              </w:rPr>
              <w:t>6.10</w:t>
            </w:r>
          </w:p>
          <w:p w14:paraId="190F3608" w14:textId="57070623" w:rsidR="004D3784" w:rsidRDefault="00FA179F" w:rsidP="00564620">
            <w:pPr>
              <w:rPr>
                <w:rFonts w:ascii="Times New Roman" w:hAnsi="Times New Roman" w:cs="Times New Roman"/>
                <w:b/>
              </w:rPr>
            </w:pPr>
            <w:r>
              <w:rPr>
                <w:rFonts w:ascii="Times New Roman" w:hAnsi="Times New Roman" w:cs="Times New Roman"/>
                <w:b/>
              </w:rPr>
              <w:t>6.10.1</w:t>
            </w:r>
          </w:p>
          <w:p w14:paraId="07769AFB" w14:textId="433772BF" w:rsidR="00FA179F" w:rsidRDefault="00FA179F" w:rsidP="00564620">
            <w:pPr>
              <w:rPr>
                <w:rFonts w:ascii="Times New Roman" w:hAnsi="Times New Roman" w:cs="Times New Roman"/>
                <w:b/>
              </w:rPr>
            </w:pPr>
            <w:r>
              <w:rPr>
                <w:rFonts w:ascii="Times New Roman" w:hAnsi="Times New Roman" w:cs="Times New Roman"/>
                <w:b/>
              </w:rPr>
              <w:t>6.10.2</w:t>
            </w:r>
          </w:p>
          <w:p w14:paraId="4139DC08" w14:textId="30734A15" w:rsidR="00FA179F" w:rsidRDefault="00FA179F" w:rsidP="00564620">
            <w:pPr>
              <w:rPr>
                <w:rFonts w:ascii="Times New Roman" w:hAnsi="Times New Roman" w:cs="Times New Roman"/>
                <w:b/>
              </w:rPr>
            </w:pPr>
            <w:r>
              <w:rPr>
                <w:rFonts w:ascii="Times New Roman" w:hAnsi="Times New Roman" w:cs="Times New Roman"/>
                <w:b/>
              </w:rPr>
              <w:t>6.10.3</w:t>
            </w:r>
          </w:p>
          <w:p w14:paraId="77987F82" w14:textId="77777777" w:rsidR="004D3784" w:rsidRDefault="004D3784" w:rsidP="00564620">
            <w:pPr>
              <w:rPr>
                <w:rFonts w:ascii="Times New Roman" w:hAnsi="Times New Roman" w:cs="Times New Roman"/>
                <w:b/>
              </w:rPr>
            </w:pPr>
          </w:p>
          <w:p w14:paraId="31FCE435" w14:textId="7DB30AC4" w:rsidR="004D3784" w:rsidRDefault="000E0012" w:rsidP="00564620">
            <w:pPr>
              <w:rPr>
                <w:rFonts w:ascii="Times New Roman" w:hAnsi="Times New Roman" w:cs="Times New Roman"/>
                <w:b/>
              </w:rPr>
            </w:pPr>
            <w:r>
              <w:rPr>
                <w:rFonts w:ascii="Times New Roman" w:hAnsi="Times New Roman" w:cs="Times New Roman"/>
                <w:b/>
              </w:rPr>
              <w:t>6.11</w:t>
            </w:r>
          </w:p>
          <w:p w14:paraId="4DCB8B9C" w14:textId="77777777" w:rsidR="004D3784" w:rsidRDefault="004D3784" w:rsidP="00564620">
            <w:pPr>
              <w:rPr>
                <w:rFonts w:ascii="Times New Roman" w:hAnsi="Times New Roman" w:cs="Times New Roman"/>
                <w:b/>
              </w:rPr>
            </w:pPr>
          </w:p>
          <w:p w14:paraId="14B7CF05" w14:textId="77777777" w:rsidR="004D3784" w:rsidRDefault="004D3784" w:rsidP="00564620">
            <w:pPr>
              <w:rPr>
                <w:rFonts w:ascii="Times New Roman" w:hAnsi="Times New Roman" w:cs="Times New Roman"/>
                <w:b/>
              </w:rPr>
            </w:pPr>
          </w:p>
          <w:p w14:paraId="7E6E8354" w14:textId="77777777" w:rsidR="004D3784" w:rsidRDefault="004D3784" w:rsidP="00564620">
            <w:pPr>
              <w:rPr>
                <w:rFonts w:ascii="Times New Roman" w:hAnsi="Times New Roman" w:cs="Times New Roman"/>
                <w:b/>
              </w:rPr>
            </w:pPr>
          </w:p>
          <w:p w14:paraId="70B11656" w14:textId="77777777" w:rsidR="004D3784" w:rsidRDefault="004D3784" w:rsidP="00564620">
            <w:pPr>
              <w:rPr>
                <w:rFonts w:ascii="Times New Roman" w:hAnsi="Times New Roman" w:cs="Times New Roman"/>
                <w:b/>
              </w:rPr>
            </w:pPr>
          </w:p>
          <w:p w14:paraId="31F56451" w14:textId="77777777" w:rsidR="004D3784" w:rsidRPr="00802AB9" w:rsidRDefault="004D3784" w:rsidP="000E0012">
            <w:pPr>
              <w:rPr>
                <w:rFonts w:ascii="Times New Roman" w:hAnsi="Times New Roman" w:cs="Times New Roman"/>
                <w:b/>
              </w:rPr>
            </w:pPr>
          </w:p>
        </w:tc>
        <w:tc>
          <w:tcPr>
            <w:tcW w:w="8505" w:type="dxa"/>
          </w:tcPr>
          <w:p w14:paraId="3E8B9A73" w14:textId="77777777" w:rsidR="004D3784" w:rsidRDefault="00EA58F0" w:rsidP="00564620">
            <w:pPr>
              <w:rPr>
                <w:rFonts w:ascii="Times New Roman" w:hAnsi="Times New Roman" w:cs="Times New Roman"/>
                <w:b/>
                <w:u w:val="single"/>
              </w:rPr>
            </w:pPr>
            <w:r>
              <w:rPr>
                <w:rFonts w:ascii="Times New Roman" w:hAnsi="Times New Roman" w:cs="Times New Roman"/>
                <w:b/>
                <w:u w:val="single"/>
              </w:rPr>
              <w:t>Clerk’s report.</w:t>
            </w:r>
          </w:p>
          <w:p w14:paraId="4BEFC1E7" w14:textId="77777777" w:rsidR="00EA58F0" w:rsidRDefault="00EA58F0" w:rsidP="00564620">
            <w:pPr>
              <w:rPr>
                <w:rFonts w:ascii="Times New Roman" w:hAnsi="Times New Roman" w:cs="Times New Roman"/>
                <w:bCs/>
              </w:rPr>
            </w:pPr>
            <w:r>
              <w:rPr>
                <w:rFonts w:ascii="Times New Roman" w:hAnsi="Times New Roman" w:cs="Times New Roman"/>
                <w:bCs/>
              </w:rPr>
              <w:t>Finance</w:t>
            </w:r>
          </w:p>
          <w:p w14:paraId="68490BAB" w14:textId="09BB2CA2" w:rsidR="00336679" w:rsidRDefault="00336679" w:rsidP="00564620">
            <w:pPr>
              <w:rPr>
                <w:rFonts w:ascii="Times New Roman" w:hAnsi="Times New Roman" w:cs="Times New Roman"/>
                <w:bCs/>
              </w:rPr>
            </w:pPr>
            <w:r>
              <w:rPr>
                <w:rFonts w:ascii="Times New Roman" w:hAnsi="Times New Roman" w:cs="Times New Roman"/>
                <w:bCs/>
              </w:rPr>
              <w:t>Income:</w:t>
            </w:r>
          </w:p>
          <w:p w14:paraId="6CABF640" w14:textId="454E0AD3" w:rsidR="00336679" w:rsidRDefault="00336679" w:rsidP="00564620">
            <w:pPr>
              <w:rPr>
                <w:rFonts w:ascii="Times New Roman" w:hAnsi="Times New Roman" w:cs="Times New Roman"/>
                <w:bCs/>
              </w:rPr>
            </w:pPr>
            <w:r>
              <w:rPr>
                <w:rFonts w:ascii="Times New Roman" w:hAnsi="Times New Roman" w:cs="Times New Roman"/>
                <w:bCs/>
              </w:rPr>
              <w:t>P3 Grant £1500.00</w:t>
            </w:r>
          </w:p>
          <w:p w14:paraId="5E0229E3" w14:textId="39797D93" w:rsidR="00336679" w:rsidRDefault="00336679" w:rsidP="00564620">
            <w:pPr>
              <w:rPr>
                <w:rFonts w:ascii="Times New Roman" w:hAnsi="Times New Roman" w:cs="Times New Roman"/>
                <w:bCs/>
              </w:rPr>
            </w:pPr>
            <w:r>
              <w:rPr>
                <w:rFonts w:ascii="Times New Roman" w:hAnsi="Times New Roman" w:cs="Times New Roman"/>
                <w:bCs/>
              </w:rPr>
              <w:t>Wayleave £11.92</w:t>
            </w:r>
          </w:p>
          <w:p w14:paraId="33B98E99" w14:textId="77777777" w:rsidR="00336679" w:rsidRDefault="00336679" w:rsidP="00564620">
            <w:pPr>
              <w:rPr>
                <w:rFonts w:ascii="Times New Roman" w:hAnsi="Times New Roman" w:cs="Times New Roman"/>
                <w:bCs/>
              </w:rPr>
            </w:pPr>
          </w:p>
          <w:p w14:paraId="52E64B4B" w14:textId="2F13E64C" w:rsidR="00EA58F0" w:rsidRDefault="00EA58F0" w:rsidP="00564620">
            <w:pPr>
              <w:rPr>
                <w:rFonts w:ascii="Times New Roman" w:hAnsi="Times New Roman" w:cs="Times New Roman"/>
                <w:bCs/>
              </w:rPr>
            </w:pPr>
            <w:r>
              <w:rPr>
                <w:rFonts w:ascii="Times New Roman" w:hAnsi="Times New Roman" w:cs="Times New Roman"/>
                <w:bCs/>
              </w:rPr>
              <w:t>Expenditure:</w:t>
            </w:r>
          </w:p>
          <w:p w14:paraId="438A319A" w14:textId="77777777" w:rsidR="00EA58F0" w:rsidRPr="00802AB9" w:rsidRDefault="00EA58F0" w:rsidP="00EA58F0">
            <w:pPr>
              <w:rPr>
                <w:rFonts w:ascii="Times New Roman" w:hAnsi="Times New Roman" w:cs="Times New Roman"/>
              </w:rPr>
            </w:pPr>
            <w:r w:rsidRPr="00802AB9">
              <w:rPr>
                <w:rFonts w:ascii="Times New Roman" w:hAnsi="Times New Roman" w:cs="Times New Roman"/>
              </w:rPr>
              <w:t>The following expenditure was approved:</w:t>
            </w:r>
          </w:p>
          <w:tbl>
            <w:tblPr>
              <w:tblStyle w:val="TableGrid"/>
              <w:tblW w:w="8676" w:type="dxa"/>
              <w:tblLayout w:type="fixed"/>
              <w:tblLook w:val="04A0" w:firstRow="1" w:lastRow="0" w:firstColumn="1" w:lastColumn="0" w:noHBand="0" w:noVBand="1"/>
            </w:tblPr>
            <w:tblGrid>
              <w:gridCol w:w="1163"/>
              <w:gridCol w:w="992"/>
              <w:gridCol w:w="2977"/>
              <w:gridCol w:w="3544"/>
            </w:tblGrid>
            <w:tr w:rsidR="00EA58F0" w:rsidRPr="00802AB9" w14:paraId="2131AF0C" w14:textId="77777777" w:rsidTr="00EB0E93">
              <w:tc>
                <w:tcPr>
                  <w:tcW w:w="1163" w:type="dxa"/>
                </w:tcPr>
                <w:p w14:paraId="279DAB33" w14:textId="77777777" w:rsidR="00EA58F0" w:rsidRPr="00802AB9" w:rsidRDefault="00EA58F0" w:rsidP="00EA58F0">
                  <w:pPr>
                    <w:rPr>
                      <w:rFonts w:ascii="Times New Roman" w:hAnsi="Times New Roman" w:cs="Times New Roman"/>
                      <w:b/>
                    </w:rPr>
                  </w:pPr>
                  <w:r w:rsidRPr="00802AB9">
                    <w:rPr>
                      <w:rFonts w:ascii="Times New Roman" w:hAnsi="Times New Roman" w:cs="Times New Roman"/>
                      <w:b/>
                    </w:rPr>
                    <w:t>Amount £</w:t>
                  </w:r>
                </w:p>
              </w:tc>
              <w:tc>
                <w:tcPr>
                  <w:tcW w:w="992" w:type="dxa"/>
                </w:tcPr>
                <w:p w14:paraId="66BD9D97" w14:textId="77777777" w:rsidR="00EA58F0" w:rsidRPr="00802AB9" w:rsidRDefault="00EA58F0" w:rsidP="00EA58F0">
                  <w:pPr>
                    <w:rPr>
                      <w:rFonts w:ascii="Times New Roman" w:hAnsi="Times New Roman" w:cs="Times New Roman"/>
                      <w:b/>
                    </w:rPr>
                  </w:pPr>
                </w:p>
              </w:tc>
              <w:tc>
                <w:tcPr>
                  <w:tcW w:w="2977" w:type="dxa"/>
                </w:tcPr>
                <w:p w14:paraId="1353906F" w14:textId="77777777" w:rsidR="00EA58F0" w:rsidRPr="00802AB9" w:rsidRDefault="00EA58F0" w:rsidP="00EA58F0">
                  <w:pPr>
                    <w:rPr>
                      <w:rFonts w:ascii="Times New Roman" w:hAnsi="Times New Roman" w:cs="Times New Roman"/>
                      <w:b/>
                    </w:rPr>
                  </w:pPr>
                  <w:r w:rsidRPr="00802AB9">
                    <w:rPr>
                      <w:rFonts w:ascii="Times New Roman" w:hAnsi="Times New Roman" w:cs="Times New Roman"/>
                      <w:b/>
                    </w:rPr>
                    <w:t>Payable to</w:t>
                  </w:r>
                </w:p>
              </w:tc>
              <w:tc>
                <w:tcPr>
                  <w:tcW w:w="3544" w:type="dxa"/>
                </w:tcPr>
                <w:p w14:paraId="07D8BF5B" w14:textId="77777777" w:rsidR="00EA58F0" w:rsidRPr="00802AB9" w:rsidRDefault="00EA58F0" w:rsidP="00EA58F0">
                  <w:pPr>
                    <w:rPr>
                      <w:rFonts w:ascii="Times New Roman" w:hAnsi="Times New Roman" w:cs="Times New Roman"/>
                      <w:b/>
                    </w:rPr>
                  </w:pPr>
                  <w:r w:rsidRPr="00802AB9">
                    <w:rPr>
                      <w:rFonts w:ascii="Times New Roman" w:hAnsi="Times New Roman" w:cs="Times New Roman"/>
                      <w:b/>
                    </w:rPr>
                    <w:t>Comments</w:t>
                  </w:r>
                </w:p>
              </w:tc>
            </w:tr>
            <w:tr w:rsidR="00EA58F0" w:rsidRPr="00802AB9" w14:paraId="68D6BDEF" w14:textId="77777777" w:rsidTr="00EB0E93">
              <w:tc>
                <w:tcPr>
                  <w:tcW w:w="1163" w:type="dxa"/>
                </w:tcPr>
                <w:p w14:paraId="0A15208D" w14:textId="65EED5AF" w:rsidR="00EA58F0" w:rsidRPr="00802AB9" w:rsidRDefault="006D5F50" w:rsidP="00EA58F0">
                  <w:pPr>
                    <w:rPr>
                      <w:rFonts w:ascii="Times New Roman" w:hAnsi="Times New Roman" w:cs="Times New Roman"/>
                    </w:rPr>
                  </w:pPr>
                  <w:r>
                    <w:rPr>
                      <w:rFonts w:ascii="Times New Roman" w:hAnsi="Times New Roman" w:cs="Times New Roman"/>
                    </w:rPr>
                    <w:t>85.80</w:t>
                  </w:r>
                </w:p>
              </w:tc>
              <w:tc>
                <w:tcPr>
                  <w:tcW w:w="992" w:type="dxa"/>
                </w:tcPr>
                <w:p w14:paraId="678E75BF" w14:textId="2C15A4BF" w:rsidR="00EA58F0" w:rsidRPr="00802AB9" w:rsidRDefault="006D5F50" w:rsidP="00EA58F0">
                  <w:pPr>
                    <w:rPr>
                      <w:rFonts w:ascii="Times New Roman" w:hAnsi="Times New Roman" w:cs="Times New Roman"/>
                    </w:rPr>
                  </w:pPr>
                  <w:r>
                    <w:rPr>
                      <w:rFonts w:ascii="Times New Roman" w:hAnsi="Times New Roman" w:cs="Times New Roman"/>
                    </w:rPr>
                    <w:t>Cheque</w:t>
                  </w:r>
                </w:p>
              </w:tc>
              <w:tc>
                <w:tcPr>
                  <w:tcW w:w="2977" w:type="dxa"/>
                </w:tcPr>
                <w:p w14:paraId="5F4806E3" w14:textId="51C63634" w:rsidR="00EA58F0" w:rsidRPr="00802AB9" w:rsidRDefault="006D5F50" w:rsidP="00EA58F0">
                  <w:pPr>
                    <w:rPr>
                      <w:rFonts w:ascii="Times New Roman" w:hAnsi="Times New Roman" w:cs="Times New Roman"/>
                    </w:rPr>
                  </w:pPr>
                  <w:r>
                    <w:rPr>
                      <w:rFonts w:ascii="Times New Roman" w:hAnsi="Times New Roman" w:cs="Times New Roman"/>
                    </w:rPr>
                    <w:t>Countrywide Grounds Maintenance</w:t>
                  </w:r>
                </w:p>
              </w:tc>
              <w:tc>
                <w:tcPr>
                  <w:tcW w:w="3544" w:type="dxa"/>
                </w:tcPr>
                <w:p w14:paraId="693D1EE2" w14:textId="5075AD67" w:rsidR="00EA58F0" w:rsidRPr="00802AB9" w:rsidRDefault="006D5F50" w:rsidP="00EA58F0">
                  <w:pPr>
                    <w:rPr>
                      <w:rFonts w:ascii="Times New Roman" w:hAnsi="Times New Roman" w:cs="Times New Roman"/>
                    </w:rPr>
                  </w:pPr>
                  <w:r>
                    <w:rPr>
                      <w:rFonts w:ascii="Times New Roman" w:hAnsi="Times New Roman" w:cs="Times New Roman"/>
                    </w:rPr>
                    <w:t>Grass cutting</w:t>
                  </w:r>
                </w:p>
              </w:tc>
            </w:tr>
            <w:tr w:rsidR="00EA58F0" w:rsidRPr="00802AB9" w14:paraId="5568C22B" w14:textId="77777777" w:rsidTr="00EB0E93">
              <w:tc>
                <w:tcPr>
                  <w:tcW w:w="1163" w:type="dxa"/>
                </w:tcPr>
                <w:p w14:paraId="11416101" w14:textId="2D665E14" w:rsidR="00EA58F0" w:rsidRPr="00802AB9" w:rsidRDefault="006D5F50" w:rsidP="00EA58F0">
                  <w:pPr>
                    <w:rPr>
                      <w:rFonts w:ascii="Times New Roman" w:hAnsi="Times New Roman" w:cs="Times New Roman"/>
                    </w:rPr>
                  </w:pPr>
                  <w:r>
                    <w:rPr>
                      <w:rFonts w:ascii="Times New Roman" w:hAnsi="Times New Roman" w:cs="Times New Roman"/>
                    </w:rPr>
                    <w:t>405.00</w:t>
                  </w:r>
                </w:p>
              </w:tc>
              <w:tc>
                <w:tcPr>
                  <w:tcW w:w="992" w:type="dxa"/>
                </w:tcPr>
                <w:p w14:paraId="14331B6A" w14:textId="77777777" w:rsidR="00EA58F0" w:rsidRPr="00802AB9" w:rsidRDefault="00EA58F0" w:rsidP="00EA58F0">
                  <w:pPr>
                    <w:rPr>
                      <w:rFonts w:ascii="Times New Roman" w:hAnsi="Times New Roman" w:cs="Times New Roman"/>
                    </w:rPr>
                  </w:pPr>
                  <w:r>
                    <w:rPr>
                      <w:rFonts w:ascii="Times New Roman" w:hAnsi="Times New Roman" w:cs="Times New Roman"/>
                    </w:rPr>
                    <w:t>Cheque</w:t>
                  </w:r>
                </w:p>
              </w:tc>
              <w:tc>
                <w:tcPr>
                  <w:tcW w:w="2977" w:type="dxa"/>
                </w:tcPr>
                <w:p w14:paraId="07AF5FE4" w14:textId="77777777" w:rsidR="00EA58F0" w:rsidRPr="00802AB9" w:rsidRDefault="00EA58F0" w:rsidP="00EA58F0">
                  <w:pPr>
                    <w:rPr>
                      <w:rFonts w:ascii="Times New Roman" w:hAnsi="Times New Roman" w:cs="Times New Roman"/>
                    </w:rPr>
                  </w:pPr>
                  <w:r>
                    <w:rPr>
                      <w:rFonts w:ascii="Times New Roman" w:hAnsi="Times New Roman" w:cs="Times New Roman"/>
                    </w:rPr>
                    <w:t>Countrywide Grounds Maintenance</w:t>
                  </w:r>
                </w:p>
              </w:tc>
              <w:tc>
                <w:tcPr>
                  <w:tcW w:w="3544" w:type="dxa"/>
                </w:tcPr>
                <w:p w14:paraId="6DFE7203" w14:textId="77777777" w:rsidR="00EA58F0" w:rsidRPr="00802AB9" w:rsidRDefault="00EA58F0" w:rsidP="00EA58F0">
                  <w:pPr>
                    <w:rPr>
                      <w:rFonts w:ascii="Times New Roman" w:hAnsi="Times New Roman" w:cs="Times New Roman"/>
                    </w:rPr>
                  </w:pPr>
                  <w:r>
                    <w:rPr>
                      <w:rFonts w:ascii="Times New Roman" w:hAnsi="Times New Roman" w:cs="Times New Roman"/>
                    </w:rPr>
                    <w:t>Grass cutting</w:t>
                  </w:r>
                </w:p>
              </w:tc>
            </w:tr>
            <w:tr w:rsidR="006D5F50" w:rsidRPr="00802AB9" w14:paraId="79DEC32C" w14:textId="77777777" w:rsidTr="00EB0E93">
              <w:tc>
                <w:tcPr>
                  <w:tcW w:w="1163" w:type="dxa"/>
                </w:tcPr>
                <w:p w14:paraId="200FCD8E" w14:textId="6BEECA7B" w:rsidR="006D5F50" w:rsidRDefault="006D5F50" w:rsidP="00EA58F0">
                  <w:pPr>
                    <w:rPr>
                      <w:rFonts w:ascii="Times New Roman" w:hAnsi="Times New Roman" w:cs="Times New Roman"/>
                    </w:rPr>
                  </w:pPr>
                  <w:r>
                    <w:rPr>
                      <w:rFonts w:ascii="Times New Roman" w:hAnsi="Times New Roman" w:cs="Times New Roman"/>
                    </w:rPr>
                    <w:t>240.00</w:t>
                  </w:r>
                </w:p>
              </w:tc>
              <w:tc>
                <w:tcPr>
                  <w:tcW w:w="992" w:type="dxa"/>
                </w:tcPr>
                <w:p w14:paraId="194D7B2F" w14:textId="44E66892" w:rsidR="006D5F50" w:rsidRDefault="006D5F50" w:rsidP="00EA58F0">
                  <w:pPr>
                    <w:rPr>
                      <w:rFonts w:ascii="Times New Roman" w:hAnsi="Times New Roman" w:cs="Times New Roman"/>
                    </w:rPr>
                  </w:pPr>
                  <w:r>
                    <w:rPr>
                      <w:rFonts w:ascii="Times New Roman" w:hAnsi="Times New Roman" w:cs="Times New Roman"/>
                    </w:rPr>
                    <w:t>Cheque</w:t>
                  </w:r>
                </w:p>
              </w:tc>
              <w:tc>
                <w:tcPr>
                  <w:tcW w:w="2977" w:type="dxa"/>
                </w:tcPr>
                <w:p w14:paraId="4C7B6F33" w14:textId="22E31375" w:rsidR="006D5F50" w:rsidRDefault="006D5F50" w:rsidP="00EA58F0">
                  <w:pPr>
                    <w:rPr>
                      <w:rFonts w:ascii="Times New Roman" w:hAnsi="Times New Roman" w:cs="Times New Roman"/>
                    </w:rPr>
                  </w:pPr>
                  <w:r>
                    <w:rPr>
                      <w:rFonts w:ascii="Times New Roman" w:hAnsi="Times New Roman" w:cs="Times New Roman"/>
                    </w:rPr>
                    <w:t>Nicholas Page</w:t>
                  </w:r>
                </w:p>
              </w:tc>
              <w:tc>
                <w:tcPr>
                  <w:tcW w:w="3544" w:type="dxa"/>
                </w:tcPr>
                <w:p w14:paraId="3665C90D" w14:textId="4BEEDDF8" w:rsidR="006D5F50" w:rsidRDefault="000A718D" w:rsidP="00EA58F0">
                  <w:pPr>
                    <w:rPr>
                      <w:rFonts w:ascii="Times New Roman" w:hAnsi="Times New Roman" w:cs="Times New Roman"/>
                    </w:rPr>
                  </w:pPr>
                  <w:r>
                    <w:rPr>
                      <w:rFonts w:ascii="Times New Roman" w:hAnsi="Times New Roman" w:cs="Times New Roman"/>
                    </w:rPr>
                    <w:t>Prow Maintenance</w:t>
                  </w:r>
                </w:p>
              </w:tc>
            </w:tr>
            <w:tr w:rsidR="000A718D" w:rsidRPr="00802AB9" w14:paraId="36930B5F" w14:textId="77777777" w:rsidTr="00EB0E93">
              <w:tc>
                <w:tcPr>
                  <w:tcW w:w="1163" w:type="dxa"/>
                </w:tcPr>
                <w:p w14:paraId="279ABCBA" w14:textId="4768907A" w:rsidR="000A718D" w:rsidRDefault="000A718D" w:rsidP="00EA58F0">
                  <w:pPr>
                    <w:rPr>
                      <w:rFonts w:ascii="Times New Roman" w:hAnsi="Times New Roman" w:cs="Times New Roman"/>
                    </w:rPr>
                  </w:pPr>
                  <w:r>
                    <w:rPr>
                      <w:rFonts w:ascii="Times New Roman" w:hAnsi="Times New Roman" w:cs="Times New Roman"/>
                    </w:rPr>
                    <w:t>18.00</w:t>
                  </w:r>
                </w:p>
              </w:tc>
              <w:tc>
                <w:tcPr>
                  <w:tcW w:w="992" w:type="dxa"/>
                </w:tcPr>
                <w:p w14:paraId="7646E0C4" w14:textId="1E9C2CE9" w:rsidR="000A718D" w:rsidRDefault="000A718D" w:rsidP="00EA58F0">
                  <w:pPr>
                    <w:rPr>
                      <w:rFonts w:ascii="Times New Roman" w:hAnsi="Times New Roman" w:cs="Times New Roman"/>
                    </w:rPr>
                  </w:pPr>
                  <w:r>
                    <w:rPr>
                      <w:rFonts w:ascii="Times New Roman" w:hAnsi="Times New Roman" w:cs="Times New Roman"/>
                    </w:rPr>
                    <w:t>Cheque</w:t>
                  </w:r>
                </w:p>
              </w:tc>
              <w:tc>
                <w:tcPr>
                  <w:tcW w:w="2977" w:type="dxa"/>
                </w:tcPr>
                <w:p w14:paraId="1829BE0F" w14:textId="473BF712" w:rsidR="000A718D" w:rsidRDefault="000A718D" w:rsidP="00EA58F0">
                  <w:pPr>
                    <w:rPr>
                      <w:rFonts w:ascii="Times New Roman" w:hAnsi="Times New Roman" w:cs="Times New Roman"/>
                    </w:rPr>
                  </w:pPr>
                  <w:r>
                    <w:rPr>
                      <w:rFonts w:ascii="Times New Roman" w:hAnsi="Times New Roman" w:cs="Times New Roman"/>
                    </w:rPr>
                    <w:t>DALC</w:t>
                  </w:r>
                </w:p>
              </w:tc>
              <w:tc>
                <w:tcPr>
                  <w:tcW w:w="3544" w:type="dxa"/>
                </w:tcPr>
                <w:p w14:paraId="146D0CDC" w14:textId="5A5DAA15" w:rsidR="000A718D" w:rsidRDefault="000A718D" w:rsidP="00EA58F0">
                  <w:pPr>
                    <w:rPr>
                      <w:rFonts w:ascii="Times New Roman" w:hAnsi="Times New Roman" w:cs="Times New Roman"/>
                    </w:rPr>
                  </w:pPr>
                  <w:r>
                    <w:rPr>
                      <w:rFonts w:ascii="Times New Roman" w:hAnsi="Times New Roman" w:cs="Times New Roman"/>
                    </w:rPr>
                    <w:t>SD Good Councillor Course 4</w:t>
                  </w:r>
                </w:p>
              </w:tc>
            </w:tr>
            <w:tr w:rsidR="000A718D" w:rsidRPr="00802AB9" w14:paraId="12CC1996" w14:textId="77777777" w:rsidTr="00EB0E93">
              <w:tc>
                <w:tcPr>
                  <w:tcW w:w="1163" w:type="dxa"/>
                </w:tcPr>
                <w:p w14:paraId="7EAB483F" w14:textId="7A7E7B77" w:rsidR="000A718D" w:rsidRDefault="000A718D" w:rsidP="00EA58F0">
                  <w:pPr>
                    <w:rPr>
                      <w:rFonts w:ascii="Times New Roman" w:hAnsi="Times New Roman" w:cs="Times New Roman"/>
                    </w:rPr>
                  </w:pPr>
                  <w:r>
                    <w:rPr>
                      <w:rFonts w:ascii="Times New Roman" w:hAnsi="Times New Roman" w:cs="Times New Roman"/>
                    </w:rPr>
                    <w:t>25.00</w:t>
                  </w:r>
                </w:p>
              </w:tc>
              <w:tc>
                <w:tcPr>
                  <w:tcW w:w="992" w:type="dxa"/>
                </w:tcPr>
                <w:p w14:paraId="0BFFA229" w14:textId="265AA8FD" w:rsidR="000A718D" w:rsidRDefault="000A718D" w:rsidP="00EA58F0">
                  <w:pPr>
                    <w:rPr>
                      <w:rFonts w:ascii="Times New Roman" w:hAnsi="Times New Roman" w:cs="Times New Roman"/>
                    </w:rPr>
                  </w:pPr>
                  <w:r>
                    <w:rPr>
                      <w:rFonts w:ascii="Times New Roman" w:hAnsi="Times New Roman" w:cs="Times New Roman"/>
                    </w:rPr>
                    <w:t>Cheque</w:t>
                  </w:r>
                </w:p>
              </w:tc>
              <w:tc>
                <w:tcPr>
                  <w:tcW w:w="2977" w:type="dxa"/>
                </w:tcPr>
                <w:p w14:paraId="68FCA960" w14:textId="51BDDFFC" w:rsidR="000A718D" w:rsidRDefault="000A718D" w:rsidP="00EA58F0">
                  <w:pPr>
                    <w:rPr>
                      <w:rFonts w:ascii="Times New Roman" w:hAnsi="Times New Roman" w:cs="Times New Roman"/>
                    </w:rPr>
                  </w:pPr>
                  <w:r>
                    <w:rPr>
                      <w:rFonts w:ascii="Times New Roman" w:hAnsi="Times New Roman" w:cs="Times New Roman"/>
                    </w:rPr>
                    <w:t xml:space="preserve">GWC </w:t>
                  </w:r>
                </w:p>
              </w:tc>
              <w:tc>
                <w:tcPr>
                  <w:tcW w:w="3544" w:type="dxa"/>
                </w:tcPr>
                <w:p w14:paraId="3FFAC7B4" w14:textId="501A238C" w:rsidR="000A718D" w:rsidRDefault="000A718D" w:rsidP="00EA58F0">
                  <w:pPr>
                    <w:rPr>
                      <w:rFonts w:ascii="Times New Roman" w:hAnsi="Times New Roman" w:cs="Times New Roman"/>
                    </w:rPr>
                  </w:pPr>
                  <w:r>
                    <w:rPr>
                      <w:rFonts w:ascii="Times New Roman" w:hAnsi="Times New Roman" w:cs="Times New Roman"/>
                    </w:rPr>
                    <w:t>GWC membership</w:t>
                  </w:r>
                </w:p>
              </w:tc>
            </w:tr>
            <w:tr w:rsidR="000A718D" w:rsidRPr="00802AB9" w14:paraId="7A499A01" w14:textId="77777777" w:rsidTr="00EB0E93">
              <w:tc>
                <w:tcPr>
                  <w:tcW w:w="1163" w:type="dxa"/>
                </w:tcPr>
                <w:p w14:paraId="28DD116E" w14:textId="7852043D" w:rsidR="000A718D" w:rsidRDefault="00F464C9" w:rsidP="00EA58F0">
                  <w:pPr>
                    <w:rPr>
                      <w:rFonts w:ascii="Times New Roman" w:hAnsi="Times New Roman" w:cs="Times New Roman"/>
                    </w:rPr>
                  </w:pPr>
                  <w:r>
                    <w:rPr>
                      <w:rFonts w:ascii="Times New Roman" w:hAnsi="Times New Roman" w:cs="Times New Roman"/>
                    </w:rPr>
                    <w:t>35.00</w:t>
                  </w:r>
                </w:p>
              </w:tc>
              <w:tc>
                <w:tcPr>
                  <w:tcW w:w="992" w:type="dxa"/>
                </w:tcPr>
                <w:p w14:paraId="43F2626E" w14:textId="3E526876" w:rsidR="000A718D" w:rsidRDefault="00F464C9" w:rsidP="00EA58F0">
                  <w:pPr>
                    <w:rPr>
                      <w:rFonts w:ascii="Times New Roman" w:hAnsi="Times New Roman" w:cs="Times New Roman"/>
                    </w:rPr>
                  </w:pPr>
                  <w:r>
                    <w:rPr>
                      <w:rFonts w:ascii="Times New Roman" w:hAnsi="Times New Roman" w:cs="Times New Roman"/>
                    </w:rPr>
                    <w:t>DD</w:t>
                  </w:r>
                </w:p>
              </w:tc>
              <w:tc>
                <w:tcPr>
                  <w:tcW w:w="2977" w:type="dxa"/>
                </w:tcPr>
                <w:p w14:paraId="44B6FC03" w14:textId="5DB5B610" w:rsidR="000A718D" w:rsidRDefault="00F464C9" w:rsidP="00EA58F0">
                  <w:pPr>
                    <w:rPr>
                      <w:rFonts w:ascii="Times New Roman" w:hAnsi="Times New Roman" w:cs="Times New Roman"/>
                    </w:rPr>
                  </w:pPr>
                  <w:r>
                    <w:rPr>
                      <w:rFonts w:ascii="Times New Roman" w:hAnsi="Times New Roman" w:cs="Times New Roman"/>
                    </w:rPr>
                    <w:t>GDPR</w:t>
                  </w:r>
                </w:p>
              </w:tc>
              <w:tc>
                <w:tcPr>
                  <w:tcW w:w="3544" w:type="dxa"/>
                </w:tcPr>
                <w:p w14:paraId="3AEEE811" w14:textId="1DF5471A" w:rsidR="000A718D" w:rsidRDefault="00F464C9" w:rsidP="00EA58F0">
                  <w:pPr>
                    <w:rPr>
                      <w:rFonts w:ascii="Times New Roman" w:hAnsi="Times New Roman" w:cs="Times New Roman"/>
                    </w:rPr>
                  </w:pPr>
                  <w:r>
                    <w:rPr>
                      <w:rFonts w:ascii="Times New Roman" w:hAnsi="Times New Roman" w:cs="Times New Roman"/>
                    </w:rPr>
                    <w:t>Data Protection Register</w:t>
                  </w:r>
                </w:p>
              </w:tc>
            </w:tr>
            <w:tr w:rsidR="000A718D" w:rsidRPr="00802AB9" w14:paraId="71BE8582" w14:textId="77777777" w:rsidTr="00EB0E93">
              <w:tc>
                <w:tcPr>
                  <w:tcW w:w="1163" w:type="dxa"/>
                </w:tcPr>
                <w:p w14:paraId="68FFF0EE" w14:textId="7A8486AC" w:rsidR="000A718D" w:rsidRDefault="00F464C9" w:rsidP="00EA58F0">
                  <w:pPr>
                    <w:rPr>
                      <w:rFonts w:ascii="Times New Roman" w:hAnsi="Times New Roman" w:cs="Times New Roman"/>
                    </w:rPr>
                  </w:pPr>
                  <w:r>
                    <w:rPr>
                      <w:rFonts w:ascii="Times New Roman" w:hAnsi="Times New Roman" w:cs="Times New Roman"/>
                    </w:rPr>
                    <w:t>300.00</w:t>
                  </w:r>
                </w:p>
              </w:tc>
              <w:tc>
                <w:tcPr>
                  <w:tcW w:w="992" w:type="dxa"/>
                </w:tcPr>
                <w:p w14:paraId="3DCAC4B6" w14:textId="7971EE75" w:rsidR="000A718D" w:rsidRDefault="00F464C9" w:rsidP="00EA58F0">
                  <w:pPr>
                    <w:rPr>
                      <w:rFonts w:ascii="Times New Roman" w:hAnsi="Times New Roman" w:cs="Times New Roman"/>
                    </w:rPr>
                  </w:pPr>
                  <w:r>
                    <w:rPr>
                      <w:rFonts w:ascii="Times New Roman" w:hAnsi="Times New Roman" w:cs="Times New Roman"/>
                    </w:rPr>
                    <w:t>Cheque</w:t>
                  </w:r>
                </w:p>
              </w:tc>
              <w:tc>
                <w:tcPr>
                  <w:tcW w:w="2977" w:type="dxa"/>
                </w:tcPr>
                <w:p w14:paraId="26E94353" w14:textId="5F0BE81C" w:rsidR="000A718D" w:rsidRDefault="00F464C9" w:rsidP="00EA58F0">
                  <w:pPr>
                    <w:rPr>
                      <w:rFonts w:ascii="Times New Roman" w:hAnsi="Times New Roman" w:cs="Times New Roman"/>
                    </w:rPr>
                  </w:pPr>
                  <w:r>
                    <w:rPr>
                      <w:rFonts w:ascii="Times New Roman" w:hAnsi="Times New Roman" w:cs="Times New Roman"/>
                    </w:rPr>
                    <w:t xml:space="preserve">URC </w:t>
                  </w:r>
                  <w:proofErr w:type="spellStart"/>
                  <w:r>
                    <w:rPr>
                      <w:rFonts w:ascii="Times New Roman" w:hAnsi="Times New Roman" w:cs="Times New Roman"/>
                    </w:rPr>
                    <w:t>Westleigh</w:t>
                  </w:r>
                  <w:proofErr w:type="spellEnd"/>
                </w:p>
              </w:tc>
              <w:tc>
                <w:tcPr>
                  <w:tcW w:w="3544" w:type="dxa"/>
                </w:tcPr>
                <w:p w14:paraId="5DC88C62" w14:textId="2CB9A2A8" w:rsidR="000A718D" w:rsidRDefault="00F464C9" w:rsidP="00EA58F0">
                  <w:pPr>
                    <w:rPr>
                      <w:rFonts w:ascii="Times New Roman" w:hAnsi="Times New Roman" w:cs="Times New Roman"/>
                    </w:rPr>
                  </w:pPr>
                  <w:r>
                    <w:rPr>
                      <w:rFonts w:ascii="Times New Roman" w:hAnsi="Times New Roman" w:cs="Times New Roman"/>
                    </w:rPr>
                    <w:t>Cemetery grant</w:t>
                  </w:r>
                </w:p>
              </w:tc>
            </w:tr>
            <w:tr w:rsidR="000A718D" w:rsidRPr="00802AB9" w14:paraId="7851AFFC" w14:textId="77777777" w:rsidTr="00EB0E93">
              <w:tc>
                <w:tcPr>
                  <w:tcW w:w="1163" w:type="dxa"/>
                </w:tcPr>
                <w:p w14:paraId="328316B9" w14:textId="6E5FE6DE" w:rsidR="000A718D" w:rsidRDefault="00F464C9" w:rsidP="00EA58F0">
                  <w:pPr>
                    <w:rPr>
                      <w:rFonts w:ascii="Times New Roman" w:hAnsi="Times New Roman" w:cs="Times New Roman"/>
                    </w:rPr>
                  </w:pPr>
                  <w:r>
                    <w:rPr>
                      <w:rFonts w:ascii="Times New Roman" w:hAnsi="Times New Roman" w:cs="Times New Roman"/>
                    </w:rPr>
                    <w:t>27.50</w:t>
                  </w:r>
                </w:p>
              </w:tc>
              <w:tc>
                <w:tcPr>
                  <w:tcW w:w="992" w:type="dxa"/>
                </w:tcPr>
                <w:p w14:paraId="6A0B84E8" w14:textId="38DAE092" w:rsidR="000A718D" w:rsidRDefault="00F464C9" w:rsidP="00EA58F0">
                  <w:pPr>
                    <w:rPr>
                      <w:rFonts w:ascii="Times New Roman" w:hAnsi="Times New Roman" w:cs="Times New Roman"/>
                    </w:rPr>
                  </w:pPr>
                  <w:r>
                    <w:rPr>
                      <w:rFonts w:ascii="Times New Roman" w:hAnsi="Times New Roman" w:cs="Times New Roman"/>
                    </w:rPr>
                    <w:t>Cheque</w:t>
                  </w:r>
                </w:p>
              </w:tc>
              <w:tc>
                <w:tcPr>
                  <w:tcW w:w="2977" w:type="dxa"/>
                </w:tcPr>
                <w:p w14:paraId="56F69FFB" w14:textId="36FD32EC" w:rsidR="000A718D" w:rsidRDefault="00F464C9" w:rsidP="00EA58F0">
                  <w:pPr>
                    <w:rPr>
                      <w:rFonts w:ascii="Times New Roman" w:hAnsi="Times New Roman" w:cs="Times New Roman"/>
                    </w:rPr>
                  </w:pPr>
                  <w:r>
                    <w:rPr>
                      <w:rFonts w:ascii="Times New Roman" w:hAnsi="Times New Roman" w:cs="Times New Roman"/>
                    </w:rPr>
                    <w:t xml:space="preserve">URC </w:t>
                  </w:r>
                  <w:proofErr w:type="spellStart"/>
                  <w:r>
                    <w:rPr>
                      <w:rFonts w:ascii="Times New Roman" w:hAnsi="Times New Roman" w:cs="Times New Roman"/>
                    </w:rPr>
                    <w:t>Westleigh</w:t>
                  </w:r>
                  <w:proofErr w:type="spellEnd"/>
                </w:p>
              </w:tc>
              <w:tc>
                <w:tcPr>
                  <w:tcW w:w="3544" w:type="dxa"/>
                </w:tcPr>
                <w:p w14:paraId="4E644902" w14:textId="6F4B67E0" w:rsidR="000A718D" w:rsidRDefault="00F464C9" w:rsidP="00EA58F0">
                  <w:pPr>
                    <w:rPr>
                      <w:rFonts w:ascii="Times New Roman" w:hAnsi="Times New Roman" w:cs="Times New Roman"/>
                    </w:rPr>
                  </w:pPr>
                  <w:proofErr w:type="spellStart"/>
                  <w:r>
                    <w:rPr>
                      <w:rFonts w:ascii="Times New Roman" w:hAnsi="Times New Roman" w:cs="Times New Roman"/>
                    </w:rPr>
                    <w:t>Defibrilator</w:t>
                  </w:r>
                  <w:proofErr w:type="spellEnd"/>
                  <w:r>
                    <w:rPr>
                      <w:rFonts w:ascii="Times New Roman" w:hAnsi="Times New Roman" w:cs="Times New Roman"/>
                    </w:rPr>
                    <w:t xml:space="preserve"> insurance</w:t>
                  </w:r>
                </w:p>
              </w:tc>
            </w:tr>
            <w:tr w:rsidR="000A718D" w:rsidRPr="00802AB9" w14:paraId="4DF10FCE" w14:textId="77777777" w:rsidTr="00EB0E93">
              <w:tc>
                <w:tcPr>
                  <w:tcW w:w="1163" w:type="dxa"/>
                </w:tcPr>
                <w:p w14:paraId="49A86BD1" w14:textId="202C9AC0" w:rsidR="000A718D" w:rsidRDefault="00F464C9" w:rsidP="00EA58F0">
                  <w:pPr>
                    <w:rPr>
                      <w:rFonts w:ascii="Times New Roman" w:hAnsi="Times New Roman" w:cs="Times New Roman"/>
                    </w:rPr>
                  </w:pPr>
                  <w:r>
                    <w:rPr>
                      <w:rFonts w:ascii="Times New Roman" w:hAnsi="Times New Roman" w:cs="Times New Roman"/>
                    </w:rPr>
                    <w:t>330.00</w:t>
                  </w:r>
                </w:p>
              </w:tc>
              <w:tc>
                <w:tcPr>
                  <w:tcW w:w="992" w:type="dxa"/>
                </w:tcPr>
                <w:p w14:paraId="5D3D0A2A" w14:textId="3C2BCFB2" w:rsidR="000A718D" w:rsidRDefault="00F464C9" w:rsidP="00EA58F0">
                  <w:pPr>
                    <w:rPr>
                      <w:rFonts w:ascii="Times New Roman" w:hAnsi="Times New Roman" w:cs="Times New Roman"/>
                    </w:rPr>
                  </w:pPr>
                  <w:r>
                    <w:rPr>
                      <w:rFonts w:ascii="Times New Roman" w:hAnsi="Times New Roman" w:cs="Times New Roman"/>
                    </w:rPr>
                    <w:t>SO</w:t>
                  </w:r>
                </w:p>
              </w:tc>
              <w:tc>
                <w:tcPr>
                  <w:tcW w:w="2977" w:type="dxa"/>
                </w:tcPr>
                <w:p w14:paraId="09BBD3EA" w14:textId="075B8930" w:rsidR="000A718D" w:rsidRDefault="00F464C9" w:rsidP="00EA58F0">
                  <w:pPr>
                    <w:rPr>
                      <w:rFonts w:ascii="Times New Roman" w:hAnsi="Times New Roman" w:cs="Times New Roman"/>
                    </w:rPr>
                  </w:pPr>
                  <w:r>
                    <w:rPr>
                      <w:rFonts w:ascii="Times New Roman" w:hAnsi="Times New Roman" w:cs="Times New Roman"/>
                    </w:rPr>
                    <w:t>S Jarvis</w:t>
                  </w:r>
                </w:p>
              </w:tc>
              <w:tc>
                <w:tcPr>
                  <w:tcW w:w="3544" w:type="dxa"/>
                </w:tcPr>
                <w:p w14:paraId="05BD65A5" w14:textId="3251905E" w:rsidR="000A718D" w:rsidRDefault="00F464C9" w:rsidP="00EA58F0">
                  <w:pPr>
                    <w:rPr>
                      <w:rFonts w:ascii="Times New Roman" w:hAnsi="Times New Roman" w:cs="Times New Roman"/>
                    </w:rPr>
                  </w:pPr>
                  <w:r>
                    <w:rPr>
                      <w:rFonts w:ascii="Times New Roman" w:hAnsi="Times New Roman" w:cs="Times New Roman"/>
                    </w:rPr>
                    <w:t>Clerk salary June</w:t>
                  </w:r>
                </w:p>
              </w:tc>
            </w:tr>
            <w:tr w:rsidR="000A718D" w:rsidRPr="00802AB9" w14:paraId="08560D39" w14:textId="77777777" w:rsidTr="00EB0E93">
              <w:tc>
                <w:tcPr>
                  <w:tcW w:w="1163" w:type="dxa"/>
                </w:tcPr>
                <w:p w14:paraId="49C0BB4F" w14:textId="727E51FA" w:rsidR="000A718D" w:rsidRDefault="00F464C9" w:rsidP="00EA58F0">
                  <w:pPr>
                    <w:rPr>
                      <w:rFonts w:ascii="Times New Roman" w:hAnsi="Times New Roman" w:cs="Times New Roman"/>
                    </w:rPr>
                  </w:pPr>
                  <w:r>
                    <w:rPr>
                      <w:rFonts w:ascii="Times New Roman" w:hAnsi="Times New Roman" w:cs="Times New Roman"/>
                    </w:rPr>
                    <w:t>310.00</w:t>
                  </w:r>
                </w:p>
              </w:tc>
              <w:tc>
                <w:tcPr>
                  <w:tcW w:w="992" w:type="dxa"/>
                </w:tcPr>
                <w:p w14:paraId="01DE9294" w14:textId="1B6D3C02" w:rsidR="000A718D" w:rsidRDefault="00F464C9" w:rsidP="00EA58F0">
                  <w:pPr>
                    <w:rPr>
                      <w:rFonts w:ascii="Times New Roman" w:hAnsi="Times New Roman" w:cs="Times New Roman"/>
                    </w:rPr>
                  </w:pPr>
                  <w:r>
                    <w:rPr>
                      <w:rFonts w:ascii="Times New Roman" w:hAnsi="Times New Roman" w:cs="Times New Roman"/>
                    </w:rPr>
                    <w:t>Cheque</w:t>
                  </w:r>
                </w:p>
              </w:tc>
              <w:tc>
                <w:tcPr>
                  <w:tcW w:w="2977" w:type="dxa"/>
                </w:tcPr>
                <w:p w14:paraId="52A9F92D" w14:textId="3306FF0E" w:rsidR="000A718D" w:rsidRDefault="00F464C9" w:rsidP="00EA58F0">
                  <w:pPr>
                    <w:rPr>
                      <w:rFonts w:ascii="Times New Roman" w:hAnsi="Times New Roman" w:cs="Times New Roman"/>
                    </w:rPr>
                  </w:pPr>
                  <w:r>
                    <w:rPr>
                      <w:rFonts w:ascii="Times New Roman" w:hAnsi="Times New Roman" w:cs="Times New Roman"/>
                    </w:rPr>
                    <w:t>G Hawkins</w:t>
                  </w:r>
                </w:p>
              </w:tc>
              <w:tc>
                <w:tcPr>
                  <w:tcW w:w="3544" w:type="dxa"/>
                </w:tcPr>
                <w:p w14:paraId="5DC92324" w14:textId="4B1431FB" w:rsidR="000A718D" w:rsidRDefault="00F464C9" w:rsidP="00EA58F0">
                  <w:pPr>
                    <w:rPr>
                      <w:rFonts w:ascii="Times New Roman" w:hAnsi="Times New Roman" w:cs="Times New Roman"/>
                    </w:rPr>
                  </w:pPr>
                  <w:r>
                    <w:rPr>
                      <w:rFonts w:ascii="Times New Roman" w:hAnsi="Times New Roman" w:cs="Times New Roman"/>
                    </w:rPr>
                    <w:t>ORL Maintenance</w:t>
                  </w:r>
                </w:p>
              </w:tc>
            </w:tr>
          </w:tbl>
          <w:p w14:paraId="2EEDC6CF" w14:textId="77777777" w:rsidR="00EA58F0" w:rsidRPr="00802AB9" w:rsidRDefault="00EA58F0" w:rsidP="00EA58F0">
            <w:pPr>
              <w:rPr>
                <w:rFonts w:ascii="Times New Roman" w:hAnsi="Times New Roman" w:cs="Times New Roman"/>
              </w:rPr>
            </w:pPr>
            <w:r w:rsidRPr="00802AB9">
              <w:rPr>
                <w:rFonts w:ascii="Times New Roman" w:hAnsi="Times New Roman" w:cs="Times New Roman"/>
              </w:rPr>
              <w:t xml:space="preserve"> </w:t>
            </w:r>
          </w:p>
          <w:p w14:paraId="7662A635" w14:textId="0DF917A0" w:rsidR="002C47B9" w:rsidRDefault="002C47B9" w:rsidP="00564620">
            <w:pPr>
              <w:rPr>
                <w:rFonts w:ascii="Times New Roman" w:hAnsi="Times New Roman" w:cs="Times New Roman"/>
                <w:b/>
                <w:u w:val="single"/>
              </w:rPr>
            </w:pPr>
            <w:r w:rsidRPr="002C47B9">
              <w:rPr>
                <w:rFonts w:ascii="Times New Roman" w:hAnsi="Times New Roman" w:cs="Times New Roman"/>
                <w:b/>
                <w:u w:val="single"/>
              </w:rPr>
              <w:t>Correspondence</w:t>
            </w:r>
          </w:p>
          <w:p w14:paraId="1EE681F2" w14:textId="4ACC0CBB" w:rsidR="00FA179F" w:rsidRPr="00FA179F" w:rsidRDefault="00FA179F" w:rsidP="00564620">
            <w:pPr>
              <w:rPr>
                <w:rFonts w:ascii="Times New Roman" w:hAnsi="Times New Roman" w:cs="Times New Roman"/>
                <w:bCs/>
              </w:rPr>
            </w:pPr>
            <w:r w:rsidRPr="00FA179F">
              <w:rPr>
                <w:rFonts w:ascii="Times New Roman" w:hAnsi="Times New Roman" w:cs="Times New Roman"/>
                <w:bCs/>
              </w:rPr>
              <w:t>Grass cutting query</w:t>
            </w:r>
          </w:p>
          <w:p w14:paraId="11112C1E" w14:textId="782972A3" w:rsidR="00FA179F" w:rsidRDefault="00FA179F" w:rsidP="00564620">
            <w:pPr>
              <w:rPr>
                <w:rFonts w:ascii="Times New Roman" w:hAnsi="Times New Roman" w:cs="Times New Roman"/>
                <w:bCs/>
              </w:rPr>
            </w:pPr>
            <w:r w:rsidRPr="00FA179F">
              <w:rPr>
                <w:rFonts w:ascii="Times New Roman" w:hAnsi="Times New Roman" w:cs="Times New Roman"/>
                <w:bCs/>
              </w:rPr>
              <w:t>Mental Health Workshop</w:t>
            </w:r>
          </w:p>
          <w:p w14:paraId="691FE0B5" w14:textId="1563A1AC" w:rsidR="00FA179F" w:rsidRPr="00FA179F" w:rsidRDefault="00FA179F" w:rsidP="00564620">
            <w:pPr>
              <w:rPr>
                <w:rFonts w:ascii="Times New Roman" w:hAnsi="Times New Roman" w:cs="Times New Roman"/>
                <w:bCs/>
              </w:rPr>
            </w:pPr>
            <w:proofErr w:type="spellStart"/>
            <w:r>
              <w:rPr>
                <w:rFonts w:ascii="Times New Roman" w:hAnsi="Times New Roman" w:cs="Times New Roman"/>
                <w:bCs/>
              </w:rPr>
              <w:t>Westleigh</w:t>
            </w:r>
            <w:proofErr w:type="spellEnd"/>
            <w:r>
              <w:rPr>
                <w:rFonts w:ascii="Times New Roman" w:hAnsi="Times New Roman" w:cs="Times New Roman"/>
                <w:bCs/>
              </w:rPr>
              <w:t xml:space="preserve"> Play Area Matting.  Clerk to contact MDDC</w:t>
            </w:r>
          </w:p>
          <w:p w14:paraId="71F32C0C" w14:textId="77777777" w:rsidR="00F62296" w:rsidRDefault="00F62296" w:rsidP="00564620">
            <w:pPr>
              <w:rPr>
                <w:rFonts w:ascii="Times New Roman" w:hAnsi="Times New Roman" w:cs="Times New Roman"/>
                <w:bCs/>
              </w:rPr>
            </w:pPr>
          </w:p>
          <w:p w14:paraId="370B13A0" w14:textId="77777777" w:rsidR="00F62296" w:rsidRDefault="00F62296" w:rsidP="00F62296">
            <w:pPr>
              <w:rPr>
                <w:rFonts w:ascii="Times New Roman" w:hAnsi="Times New Roman" w:cs="Times New Roman"/>
                <w:b/>
                <w:u w:val="single"/>
              </w:rPr>
            </w:pPr>
            <w:r w:rsidRPr="00373A4A">
              <w:rPr>
                <w:rFonts w:ascii="Times New Roman" w:hAnsi="Times New Roman" w:cs="Times New Roman"/>
                <w:b/>
                <w:u w:val="single"/>
              </w:rPr>
              <w:t>Matters brought forward for information or future agenda</w:t>
            </w:r>
          </w:p>
          <w:p w14:paraId="3EFCA982" w14:textId="77777777" w:rsidR="00F62296" w:rsidRPr="002C47B9" w:rsidRDefault="00F62296" w:rsidP="00F62296">
            <w:pPr>
              <w:rPr>
                <w:rFonts w:ascii="Times New Roman" w:hAnsi="Times New Roman" w:cs="Times New Roman"/>
                <w:bCs/>
              </w:rPr>
            </w:pPr>
            <w:r w:rsidRPr="002C47B9">
              <w:rPr>
                <w:rFonts w:ascii="Times New Roman" w:hAnsi="Times New Roman" w:cs="Times New Roman"/>
                <w:bCs/>
              </w:rPr>
              <w:t>Nothing to report.</w:t>
            </w:r>
          </w:p>
          <w:p w14:paraId="7DFFA588" w14:textId="77777777" w:rsidR="00F62296" w:rsidRDefault="00F62296" w:rsidP="00F62296">
            <w:pPr>
              <w:rPr>
                <w:rFonts w:ascii="Times New Roman" w:hAnsi="Times New Roman" w:cs="Times New Roman"/>
              </w:rPr>
            </w:pPr>
          </w:p>
          <w:p w14:paraId="451DE9AD" w14:textId="0A64CBCC" w:rsidR="00F62296" w:rsidRPr="002C47B9" w:rsidRDefault="00F62296" w:rsidP="00F62296">
            <w:pPr>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76672" behindDoc="0" locked="0" layoutInCell="1" allowOverlap="1" wp14:anchorId="304DDB2E" wp14:editId="35DE4E60">
                      <wp:simplePos x="0" y="0"/>
                      <wp:positionH relativeFrom="column">
                        <wp:posOffset>3816985</wp:posOffset>
                      </wp:positionH>
                      <wp:positionV relativeFrom="paragraph">
                        <wp:posOffset>480694</wp:posOffset>
                      </wp:positionV>
                      <wp:extent cx="57150" cy="45719"/>
                      <wp:effectExtent l="0" t="0" r="0" b="0"/>
                      <wp:wrapNone/>
                      <wp:docPr id="11" name="Text Box 11"/>
                      <wp:cNvGraphicFramePr/>
                      <a:graphic xmlns:a="http://schemas.openxmlformats.org/drawingml/2006/main">
                        <a:graphicData uri="http://schemas.microsoft.com/office/word/2010/wordprocessingShape">
                          <wps:wsp>
                            <wps:cNvSpPr txBox="1"/>
                            <wps:spPr>
                              <a:xfrm flipH="1" flipV="1">
                                <a:off x="0" y="0"/>
                                <a:ext cx="57150" cy="45719"/>
                              </a:xfrm>
                              <a:prstGeom prst="rect">
                                <a:avLst/>
                              </a:prstGeom>
                              <a:solidFill>
                                <a:sysClr val="window" lastClr="FFFFFF"/>
                              </a:solidFill>
                              <a:ln w="6350">
                                <a:noFill/>
                              </a:ln>
                            </wps:spPr>
                            <wps:txbx>
                              <w:txbxContent>
                                <w:p w14:paraId="2E881E9C" w14:textId="77777777" w:rsidR="00F62296" w:rsidRDefault="00F62296" w:rsidP="00F6229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DDB2E" id="Text Box 11" o:spid="_x0000_s1030" type="#_x0000_t202" style="position:absolute;margin-left:300.55pt;margin-top:37.85pt;width:4.5pt;height:3.6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" fillcolor="window" stroked="f" strokeweight=".5pt">
                      <v:textbox>
                        <w:txbxContent>
                          <w:p w14:paraId="2E881E9C" w14:textId="77777777" w:rsidR="00F62296" w:rsidRDefault="00F62296" w:rsidP="00F62296">
                            <w:pPr>
                              <w:jc w:val="center"/>
                            </w:pPr>
                          </w:p>
                        </w:txbxContent>
                      </v:textbox>
                    </v:shape>
                  </w:pict>
                </mc:Fallback>
              </mc:AlternateContent>
            </w:r>
            <w:r>
              <w:rPr>
                <w:rFonts w:ascii="Times New Roman" w:hAnsi="Times New Roman" w:cs="Times New Roman"/>
              </w:rPr>
              <w:t xml:space="preserve">There being no further business the meeting closed at </w:t>
            </w:r>
            <w:r w:rsidR="00FA179F">
              <w:rPr>
                <w:rFonts w:ascii="Times New Roman" w:hAnsi="Times New Roman" w:cs="Times New Roman"/>
              </w:rPr>
              <w:t>8.36</w:t>
            </w:r>
            <w:r>
              <w:rPr>
                <w:rFonts w:ascii="Times New Roman" w:hAnsi="Times New Roman" w:cs="Times New Roman"/>
              </w:rPr>
              <w:t xml:space="preserve">pm.  The next meeting will be on Monday </w:t>
            </w:r>
            <w:r w:rsidR="00FA179F">
              <w:rPr>
                <w:rFonts w:ascii="Times New Roman" w:hAnsi="Times New Roman" w:cs="Times New Roman"/>
              </w:rPr>
              <w:t>2</w:t>
            </w:r>
            <w:r>
              <w:rPr>
                <w:rFonts w:ascii="Times New Roman" w:hAnsi="Times New Roman" w:cs="Times New Roman"/>
              </w:rPr>
              <w:t xml:space="preserve">6th July at 7pm in the URC </w:t>
            </w:r>
            <w:proofErr w:type="spellStart"/>
            <w:r>
              <w:rPr>
                <w:rFonts w:ascii="Times New Roman" w:hAnsi="Times New Roman" w:cs="Times New Roman"/>
              </w:rPr>
              <w:t>Westleigh</w:t>
            </w:r>
            <w:proofErr w:type="spellEnd"/>
            <w:r w:rsidR="00FA179F">
              <w:rPr>
                <w:rFonts w:ascii="Times New Roman" w:hAnsi="Times New Roman" w:cs="Times New Roman"/>
              </w:rPr>
              <w:t>.</w:t>
            </w:r>
          </w:p>
        </w:tc>
        <w:tc>
          <w:tcPr>
            <w:tcW w:w="1417" w:type="dxa"/>
          </w:tcPr>
          <w:p w14:paraId="3D3D1DBD" w14:textId="77777777" w:rsidR="004D3784" w:rsidRPr="00802AB9" w:rsidRDefault="004D3784" w:rsidP="00564620">
            <w:pPr>
              <w:jc w:val="center"/>
              <w:rPr>
                <w:rFonts w:ascii="Times New Roman" w:hAnsi="Times New Roman" w:cs="Times New Roman"/>
                <w:b/>
              </w:rPr>
            </w:pPr>
          </w:p>
          <w:p w14:paraId="6CAAA10B" w14:textId="77777777" w:rsidR="004D3784" w:rsidRPr="00802AB9" w:rsidRDefault="004D3784" w:rsidP="00564620">
            <w:pPr>
              <w:jc w:val="center"/>
              <w:rPr>
                <w:rFonts w:ascii="Times New Roman" w:hAnsi="Times New Roman" w:cs="Times New Roman"/>
                <w:b/>
              </w:rPr>
            </w:pPr>
          </w:p>
          <w:p w14:paraId="287CB2EB" w14:textId="77777777" w:rsidR="004D3784" w:rsidRDefault="000E0012" w:rsidP="00564620">
            <w:pPr>
              <w:jc w:val="center"/>
              <w:rPr>
                <w:rFonts w:ascii="Times New Roman" w:hAnsi="Times New Roman" w:cs="Times New Roman"/>
                <w:b/>
              </w:rPr>
            </w:pPr>
            <w:r>
              <w:rPr>
                <w:rFonts w:ascii="Times New Roman" w:hAnsi="Times New Roman" w:cs="Times New Roman"/>
                <w:b/>
              </w:rPr>
              <w:t>SJ</w:t>
            </w:r>
          </w:p>
          <w:p w14:paraId="414C875D" w14:textId="77777777" w:rsidR="00FA179F" w:rsidRDefault="00FA179F" w:rsidP="00564620">
            <w:pPr>
              <w:jc w:val="center"/>
              <w:rPr>
                <w:rFonts w:ascii="Times New Roman" w:hAnsi="Times New Roman" w:cs="Times New Roman"/>
                <w:b/>
              </w:rPr>
            </w:pPr>
          </w:p>
          <w:p w14:paraId="6BFB09D8" w14:textId="77777777" w:rsidR="00FA179F" w:rsidRDefault="00FA179F" w:rsidP="00564620">
            <w:pPr>
              <w:jc w:val="center"/>
              <w:rPr>
                <w:rFonts w:ascii="Times New Roman" w:hAnsi="Times New Roman" w:cs="Times New Roman"/>
                <w:b/>
              </w:rPr>
            </w:pPr>
          </w:p>
          <w:p w14:paraId="0B99CC21" w14:textId="77777777" w:rsidR="00FA179F" w:rsidRDefault="00FA179F" w:rsidP="00564620">
            <w:pPr>
              <w:jc w:val="center"/>
              <w:rPr>
                <w:rFonts w:ascii="Times New Roman" w:hAnsi="Times New Roman" w:cs="Times New Roman"/>
                <w:b/>
              </w:rPr>
            </w:pPr>
          </w:p>
          <w:p w14:paraId="6DC9BCB7" w14:textId="77777777" w:rsidR="00FA179F" w:rsidRDefault="00FA179F" w:rsidP="00564620">
            <w:pPr>
              <w:jc w:val="center"/>
              <w:rPr>
                <w:rFonts w:ascii="Times New Roman" w:hAnsi="Times New Roman" w:cs="Times New Roman"/>
                <w:b/>
              </w:rPr>
            </w:pPr>
          </w:p>
          <w:p w14:paraId="5CD5E85C" w14:textId="77777777" w:rsidR="00FA179F" w:rsidRDefault="00FA179F" w:rsidP="00564620">
            <w:pPr>
              <w:jc w:val="center"/>
              <w:rPr>
                <w:rFonts w:ascii="Times New Roman" w:hAnsi="Times New Roman" w:cs="Times New Roman"/>
                <w:b/>
              </w:rPr>
            </w:pPr>
          </w:p>
          <w:p w14:paraId="54E884B2" w14:textId="77777777" w:rsidR="00FA179F" w:rsidRDefault="00FA179F" w:rsidP="00564620">
            <w:pPr>
              <w:jc w:val="center"/>
              <w:rPr>
                <w:rFonts w:ascii="Times New Roman" w:hAnsi="Times New Roman" w:cs="Times New Roman"/>
                <w:b/>
              </w:rPr>
            </w:pPr>
          </w:p>
          <w:p w14:paraId="25A5C113" w14:textId="77777777" w:rsidR="00FA179F" w:rsidRDefault="00FA179F" w:rsidP="00564620">
            <w:pPr>
              <w:jc w:val="center"/>
              <w:rPr>
                <w:rFonts w:ascii="Times New Roman" w:hAnsi="Times New Roman" w:cs="Times New Roman"/>
                <w:b/>
              </w:rPr>
            </w:pPr>
          </w:p>
          <w:p w14:paraId="2C9DBABD" w14:textId="77777777" w:rsidR="00FA179F" w:rsidRDefault="00FA179F" w:rsidP="00564620">
            <w:pPr>
              <w:jc w:val="center"/>
              <w:rPr>
                <w:rFonts w:ascii="Times New Roman" w:hAnsi="Times New Roman" w:cs="Times New Roman"/>
                <w:b/>
              </w:rPr>
            </w:pPr>
          </w:p>
          <w:p w14:paraId="53FFDA9B" w14:textId="77777777" w:rsidR="00FA179F" w:rsidRDefault="00FA179F" w:rsidP="00564620">
            <w:pPr>
              <w:jc w:val="center"/>
              <w:rPr>
                <w:rFonts w:ascii="Times New Roman" w:hAnsi="Times New Roman" w:cs="Times New Roman"/>
                <w:b/>
              </w:rPr>
            </w:pPr>
          </w:p>
          <w:p w14:paraId="4FC07410" w14:textId="77777777" w:rsidR="00FA179F" w:rsidRDefault="00FA179F" w:rsidP="00564620">
            <w:pPr>
              <w:jc w:val="center"/>
              <w:rPr>
                <w:rFonts w:ascii="Times New Roman" w:hAnsi="Times New Roman" w:cs="Times New Roman"/>
                <w:b/>
              </w:rPr>
            </w:pPr>
          </w:p>
          <w:p w14:paraId="73920649" w14:textId="77777777" w:rsidR="00FA179F" w:rsidRDefault="00FA179F" w:rsidP="00564620">
            <w:pPr>
              <w:jc w:val="center"/>
              <w:rPr>
                <w:rFonts w:ascii="Times New Roman" w:hAnsi="Times New Roman" w:cs="Times New Roman"/>
                <w:b/>
              </w:rPr>
            </w:pPr>
          </w:p>
          <w:p w14:paraId="03819422" w14:textId="77777777" w:rsidR="00FA179F" w:rsidRDefault="00FA179F" w:rsidP="00564620">
            <w:pPr>
              <w:jc w:val="center"/>
              <w:rPr>
                <w:rFonts w:ascii="Times New Roman" w:hAnsi="Times New Roman" w:cs="Times New Roman"/>
                <w:b/>
              </w:rPr>
            </w:pPr>
          </w:p>
          <w:p w14:paraId="6E028FF3" w14:textId="77777777" w:rsidR="00FA179F" w:rsidRDefault="00FA179F" w:rsidP="00564620">
            <w:pPr>
              <w:jc w:val="center"/>
              <w:rPr>
                <w:rFonts w:ascii="Times New Roman" w:hAnsi="Times New Roman" w:cs="Times New Roman"/>
                <w:b/>
              </w:rPr>
            </w:pPr>
          </w:p>
          <w:p w14:paraId="44280317" w14:textId="77777777" w:rsidR="00FA179F" w:rsidRDefault="00FA179F" w:rsidP="00564620">
            <w:pPr>
              <w:jc w:val="center"/>
              <w:rPr>
                <w:rFonts w:ascii="Times New Roman" w:hAnsi="Times New Roman" w:cs="Times New Roman"/>
                <w:b/>
              </w:rPr>
            </w:pPr>
          </w:p>
          <w:p w14:paraId="2805AE86" w14:textId="77777777" w:rsidR="00FA179F" w:rsidRDefault="00FA179F" w:rsidP="00564620">
            <w:pPr>
              <w:jc w:val="center"/>
              <w:rPr>
                <w:rFonts w:ascii="Times New Roman" w:hAnsi="Times New Roman" w:cs="Times New Roman"/>
                <w:b/>
              </w:rPr>
            </w:pPr>
          </w:p>
          <w:p w14:paraId="482621B2" w14:textId="77777777" w:rsidR="00FA179F" w:rsidRDefault="00FA179F" w:rsidP="00564620">
            <w:pPr>
              <w:jc w:val="center"/>
              <w:rPr>
                <w:rFonts w:ascii="Times New Roman" w:hAnsi="Times New Roman" w:cs="Times New Roman"/>
                <w:b/>
              </w:rPr>
            </w:pPr>
          </w:p>
          <w:p w14:paraId="43D4A4B4" w14:textId="77777777" w:rsidR="00FA179F" w:rsidRDefault="00FA179F" w:rsidP="00564620">
            <w:pPr>
              <w:jc w:val="center"/>
              <w:rPr>
                <w:rFonts w:ascii="Times New Roman" w:hAnsi="Times New Roman" w:cs="Times New Roman"/>
                <w:b/>
              </w:rPr>
            </w:pPr>
          </w:p>
          <w:p w14:paraId="7F047BCA" w14:textId="77777777" w:rsidR="00FA179F" w:rsidRDefault="00FA179F" w:rsidP="00564620">
            <w:pPr>
              <w:jc w:val="center"/>
              <w:rPr>
                <w:rFonts w:ascii="Times New Roman" w:hAnsi="Times New Roman" w:cs="Times New Roman"/>
                <w:b/>
              </w:rPr>
            </w:pPr>
          </w:p>
          <w:p w14:paraId="333C3DF3" w14:textId="77777777" w:rsidR="00FA179F" w:rsidRDefault="00FA179F" w:rsidP="00564620">
            <w:pPr>
              <w:jc w:val="center"/>
              <w:rPr>
                <w:rFonts w:ascii="Times New Roman" w:hAnsi="Times New Roman" w:cs="Times New Roman"/>
                <w:b/>
              </w:rPr>
            </w:pPr>
          </w:p>
          <w:p w14:paraId="7FD766EC" w14:textId="77777777" w:rsidR="00FA179F" w:rsidRDefault="00FA179F" w:rsidP="00564620">
            <w:pPr>
              <w:jc w:val="center"/>
              <w:rPr>
                <w:rFonts w:ascii="Times New Roman" w:hAnsi="Times New Roman" w:cs="Times New Roman"/>
                <w:b/>
              </w:rPr>
            </w:pPr>
          </w:p>
          <w:p w14:paraId="2C22AF4F" w14:textId="77777777" w:rsidR="00FA179F" w:rsidRDefault="00FA179F" w:rsidP="00564620">
            <w:pPr>
              <w:jc w:val="center"/>
              <w:rPr>
                <w:rFonts w:ascii="Times New Roman" w:hAnsi="Times New Roman" w:cs="Times New Roman"/>
                <w:b/>
              </w:rPr>
            </w:pPr>
          </w:p>
          <w:p w14:paraId="6FB381CB" w14:textId="77777777" w:rsidR="00FA179F" w:rsidRDefault="00FA179F" w:rsidP="00564620">
            <w:pPr>
              <w:jc w:val="center"/>
              <w:rPr>
                <w:rFonts w:ascii="Times New Roman" w:hAnsi="Times New Roman" w:cs="Times New Roman"/>
                <w:b/>
              </w:rPr>
            </w:pPr>
          </w:p>
          <w:p w14:paraId="65B5BC0F" w14:textId="77777777" w:rsidR="00FA179F" w:rsidRDefault="00FA179F" w:rsidP="00564620">
            <w:pPr>
              <w:jc w:val="center"/>
              <w:rPr>
                <w:rFonts w:ascii="Times New Roman" w:hAnsi="Times New Roman" w:cs="Times New Roman"/>
                <w:b/>
              </w:rPr>
            </w:pPr>
          </w:p>
          <w:p w14:paraId="7B479CB6" w14:textId="77777777" w:rsidR="00FA179F" w:rsidRDefault="00FA179F" w:rsidP="00564620">
            <w:pPr>
              <w:jc w:val="center"/>
              <w:rPr>
                <w:rFonts w:ascii="Times New Roman" w:hAnsi="Times New Roman" w:cs="Times New Roman"/>
                <w:b/>
              </w:rPr>
            </w:pPr>
          </w:p>
          <w:p w14:paraId="00B4E344" w14:textId="77777777" w:rsidR="00FA179F" w:rsidRDefault="00FA179F" w:rsidP="00564620">
            <w:pPr>
              <w:jc w:val="center"/>
              <w:rPr>
                <w:rFonts w:ascii="Times New Roman" w:hAnsi="Times New Roman" w:cs="Times New Roman"/>
                <w:b/>
              </w:rPr>
            </w:pPr>
          </w:p>
          <w:p w14:paraId="4FC85AA6" w14:textId="77777777" w:rsidR="00FA179F" w:rsidRDefault="00FA179F" w:rsidP="00564620">
            <w:pPr>
              <w:jc w:val="center"/>
              <w:rPr>
                <w:rFonts w:ascii="Times New Roman" w:hAnsi="Times New Roman" w:cs="Times New Roman"/>
                <w:b/>
              </w:rPr>
            </w:pPr>
          </w:p>
          <w:p w14:paraId="4845C08B" w14:textId="77777777" w:rsidR="00FA179F" w:rsidRDefault="00FA179F" w:rsidP="00564620">
            <w:pPr>
              <w:jc w:val="center"/>
              <w:rPr>
                <w:rFonts w:ascii="Times New Roman" w:hAnsi="Times New Roman" w:cs="Times New Roman"/>
                <w:b/>
              </w:rPr>
            </w:pPr>
          </w:p>
          <w:p w14:paraId="4B8BEE0F" w14:textId="5ED338B8" w:rsidR="00FA179F" w:rsidRPr="00802AB9" w:rsidRDefault="00FA179F" w:rsidP="00FA179F">
            <w:pPr>
              <w:jc w:val="center"/>
              <w:rPr>
                <w:rFonts w:ascii="Times New Roman" w:hAnsi="Times New Roman" w:cs="Times New Roman"/>
                <w:b/>
              </w:rPr>
            </w:pPr>
            <w:r>
              <w:rPr>
                <w:rFonts w:ascii="Times New Roman" w:hAnsi="Times New Roman" w:cs="Times New Roman"/>
                <w:b/>
              </w:rPr>
              <w:t>SJ</w:t>
            </w:r>
          </w:p>
        </w:tc>
      </w:tr>
    </w:tbl>
    <w:p w14:paraId="6EFB1242" w14:textId="77777777" w:rsidR="00536A74" w:rsidRPr="00802AB9" w:rsidRDefault="00536A74" w:rsidP="00536A74">
      <w:pPr>
        <w:jc w:val="center"/>
        <w:rPr>
          <w:rFonts w:ascii="Times New Roman" w:hAnsi="Times New Roman" w:cs="Times New Roman"/>
          <w:b/>
          <w:u w:val="single"/>
        </w:rPr>
      </w:pPr>
    </w:p>
    <w:p w14:paraId="30F86D5B" w14:textId="77777777" w:rsidR="00EF4186" w:rsidRPr="00802AB9" w:rsidRDefault="00EF4186" w:rsidP="00536A74">
      <w:pPr>
        <w:jc w:val="center"/>
        <w:rPr>
          <w:rFonts w:ascii="Times New Roman" w:hAnsi="Times New Roman" w:cs="Times New Roman"/>
          <w:b/>
          <w:u w:val="single"/>
        </w:rPr>
      </w:pPr>
    </w:p>
    <w:p w14:paraId="45880DCE" w14:textId="77777777" w:rsidR="009702A0" w:rsidRPr="00802AB9" w:rsidRDefault="00D31067" w:rsidP="00093CD0">
      <w:pPr>
        <w:spacing w:after="0"/>
        <w:rPr>
          <w:rFonts w:ascii="Times New Roman" w:hAnsi="Times New Roman" w:cs="Times New Roman"/>
        </w:rPr>
      </w:pPr>
      <w:r>
        <w:rPr>
          <w:rFonts w:ascii="Times New Roman" w:hAnsi="Times New Roman" w:cs="Times New Roman"/>
        </w:rPr>
        <w:t>Lewis Worrow</w:t>
      </w:r>
    </w:p>
    <w:p w14:paraId="0F867832" w14:textId="77777777" w:rsidR="009702A0" w:rsidRPr="00802AB9" w:rsidRDefault="009702A0" w:rsidP="00093CD0">
      <w:pPr>
        <w:spacing w:after="0"/>
        <w:rPr>
          <w:rFonts w:ascii="Times New Roman" w:hAnsi="Times New Roman" w:cs="Times New Roman"/>
        </w:rPr>
      </w:pPr>
      <w:r w:rsidRPr="00802AB9">
        <w:rPr>
          <w:rFonts w:ascii="Times New Roman" w:hAnsi="Times New Roman" w:cs="Times New Roman"/>
        </w:rPr>
        <w:t>Chairman</w:t>
      </w:r>
    </w:p>
    <w:p w14:paraId="34BDE045" w14:textId="06AD0142" w:rsidR="00E801F6" w:rsidRPr="00802AB9" w:rsidRDefault="00FD4222" w:rsidP="00EE474F">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3615F893" wp14:editId="1453EA8F">
                <wp:simplePos x="0" y="0"/>
                <wp:positionH relativeFrom="column">
                  <wp:posOffset>3016250</wp:posOffset>
                </wp:positionH>
                <wp:positionV relativeFrom="paragraph">
                  <wp:posOffset>99695</wp:posOffset>
                </wp:positionV>
                <wp:extent cx="1181100" cy="39370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1181100" cy="393700"/>
                        </a:xfrm>
                        <a:prstGeom prst="rect">
                          <a:avLst/>
                        </a:prstGeom>
                        <a:solidFill>
                          <a:schemeClr val="lt1"/>
                        </a:solidFill>
                        <a:ln w="6350">
                          <a:noFill/>
                        </a:ln>
                      </wps:spPr>
                      <wps:txbx>
                        <w:txbxContent>
                          <w:p w14:paraId="5A37DFF0" w14:textId="6DCDAE68" w:rsidR="00FD4222" w:rsidRDefault="0051378E" w:rsidP="00FD4222">
                            <w:pPr>
                              <w:jc w:val="center"/>
                            </w:pPr>
                            <w:r>
                              <w:t>13</w:t>
                            </w:r>
                            <w:r w:rsidR="00FD4222">
                              <w:t>-202</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15F893" id="Text Box 12" o:spid="_x0000_s1031" type="#_x0000_t202" style="position:absolute;margin-left:237.5pt;margin-top:7.85pt;width:93pt;height:3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" fillcolor="white [3201]" stroked="f" strokeweight=".5pt">
                <v:textbox>
                  <w:txbxContent>
                    <w:p w14:paraId="5A37DFF0" w14:textId="6DCDAE68" w:rsidR="00FD4222" w:rsidRDefault="0051378E" w:rsidP="00FD4222">
                      <w:pPr>
                        <w:jc w:val="center"/>
                      </w:pPr>
                      <w:r>
                        <w:t>13</w:t>
                      </w:r>
                      <w:r w:rsidR="00FD4222">
                        <w:t>-202</w:t>
                      </w:r>
                      <w:r>
                        <w:t>1</w:t>
                      </w:r>
                    </w:p>
                  </w:txbxContent>
                </v:textbox>
              </v:shape>
            </w:pict>
          </mc:Fallback>
        </mc:AlternateContent>
      </w:r>
      <w:r w:rsidR="00D42B99" w:rsidRPr="00802AB9">
        <w:rPr>
          <w:rFonts w:ascii="Times New Roman" w:hAnsi="Times New Roman" w:cs="Times New Roman"/>
        </w:rPr>
        <w:t>Burlescombe Parish Council</w:t>
      </w:r>
    </w:p>
    <w:p w14:paraId="73518331" w14:textId="77777777" w:rsidR="003376E2" w:rsidRPr="00802AB9" w:rsidRDefault="003376E2" w:rsidP="003376E2">
      <w:pPr>
        <w:rPr>
          <w:rFonts w:ascii="Times New Roman" w:hAnsi="Times New Roman" w:cs="Times New Roman"/>
          <w:color w:val="000000"/>
        </w:rPr>
      </w:pPr>
    </w:p>
    <w:p w14:paraId="1922DD9F" w14:textId="27E14462" w:rsidR="003376E2" w:rsidRPr="00802AB9" w:rsidRDefault="003376E2" w:rsidP="003376E2">
      <w:pPr>
        <w:rPr>
          <w:rFonts w:ascii="Times New Roman" w:hAnsi="Times New Roman" w:cs="Times New Roman"/>
        </w:rPr>
      </w:pPr>
    </w:p>
    <w:sectPr w:rsidR="003376E2" w:rsidRPr="00802AB9" w:rsidSect="00C66A2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8C5D" w14:textId="77777777" w:rsidR="00C35D47" w:rsidRDefault="00C35D47" w:rsidP="00536A74">
      <w:pPr>
        <w:spacing w:after="0"/>
      </w:pPr>
      <w:r>
        <w:separator/>
      </w:r>
    </w:p>
  </w:endnote>
  <w:endnote w:type="continuationSeparator" w:id="0">
    <w:p w14:paraId="4A93001A" w14:textId="77777777" w:rsidR="00C35D47" w:rsidRDefault="00C35D47" w:rsidP="00536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448B" w14:textId="77777777" w:rsidR="000307BE" w:rsidRDefault="000307BE">
    <w:pPr>
      <w:pStyle w:val="Footer"/>
      <w:jc w:val="center"/>
    </w:pPr>
  </w:p>
  <w:p w14:paraId="02D13EAC" w14:textId="77777777" w:rsidR="000307BE" w:rsidRDefault="00030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0595" w14:textId="77777777" w:rsidR="00C35D47" w:rsidRDefault="00C35D47" w:rsidP="00536A74">
      <w:pPr>
        <w:spacing w:after="0"/>
      </w:pPr>
      <w:r>
        <w:separator/>
      </w:r>
    </w:p>
  </w:footnote>
  <w:footnote w:type="continuationSeparator" w:id="0">
    <w:p w14:paraId="0D05C996" w14:textId="77777777" w:rsidR="00C35D47" w:rsidRDefault="00C35D47" w:rsidP="00536A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AE49" w14:textId="2AA08AEA" w:rsidR="000307BE" w:rsidRDefault="000307BE">
    <w:pPr>
      <w:pStyle w:val="Header"/>
    </w:pPr>
    <w:r>
      <w:t xml:space="preserve">Burlescombe Parish Council </w:t>
    </w:r>
    <w:r w:rsidR="00CA301A">
      <w:t>June</w:t>
    </w:r>
    <w:r>
      <w:t xml:space="preserve"> 20</w:t>
    </w:r>
    <w:r w:rsidR="009C566B">
      <w:t>2</w:t>
    </w:r>
    <w:r w:rsidR="00A20394">
      <w:t>1</w:t>
    </w:r>
    <w:r>
      <w:t xml:space="preserve"> Minutes</w:t>
    </w:r>
  </w:p>
  <w:p w14:paraId="56381291" w14:textId="77777777" w:rsidR="000307BE" w:rsidRDefault="00030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217EC"/>
    <w:multiLevelType w:val="hybridMultilevel"/>
    <w:tmpl w:val="14B2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877C93"/>
    <w:multiLevelType w:val="hybridMultilevel"/>
    <w:tmpl w:val="0F268A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3E4B9D"/>
    <w:multiLevelType w:val="multilevel"/>
    <w:tmpl w:val="353A4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6113BBC"/>
    <w:multiLevelType w:val="hybridMultilevel"/>
    <w:tmpl w:val="E13C7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EC1B34"/>
    <w:multiLevelType w:val="hybridMultilevel"/>
    <w:tmpl w:val="1F42A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715AE5"/>
    <w:multiLevelType w:val="multilevel"/>
    <w:tmpl w:val="CE22AE7A"/>
    <w:lvl w:ilvl="0">
      <w:start w:val="1"/>
      <w:numFmt w:val="decimal"/>
      <w:lvlText w:val="%1."/>
      <w:lvlJc w:val="left"/>
      <w:pPr>
        <w:ind w:left="720" w:hanging="360"/>
      </w:pPr>
      <w:rPr>
        <w:rFonts w:hint="default"/>
      </w:rPr>
    </w:lvl>
    <w:lvl w:ilvl="1">
      <w:start w:val="17"/>
      <w:numFmt w:val="decimal"/>
      <w:isLgl/>
      <w:lvlText w:val="%1.%2"/>
      <w:lvlJc w:val="left"/>
      <w:pPr>
        <w:ind w:left="1020" w:hanging="66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6BC12125"/>
    <w:multiLevelType w:val="hybridMultilevel"/>
    <w:tmpl w:val="8294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646A1"/>
    <w:multiLevelType w:val="hybridMultilevel"/>
    <w:tmpl w:val="A9E0A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786B81"/>
    <w:multiLevelType w:val="hybridMultilevel"/>
    <w:tmpl w:val="1008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8"/>
  </w:num>
  <w:num w:numId="6">
    <w:abstractNumId w:val="3"/>
  </w:num>
  <w:num w:numId="7">
    <w:abstractNumId w:val="8"/>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F3"/>
    <w:rsid w:val="000026A1"/>
    <w:rsid w:val="00003FD5"/>
    <w:rsid w:val="000040A2"/>
    <w:rsid w:val="00010F98"/>
    <w:rsid w:val="00012E6F"/>
    <w:rsid w:val="00021379"/>
    <w:rsid w:val="00021B50"/>
    <w:rsid w:val="00022B73"/>
    <w:rsid w:val="00024E0A"/>
    <w:rsid w:val="000258E6"/>
    <w:rsid w:val="000307BE"/>
    <w:rsid w:val="00031FF0"/>
    <w:rsid w:val="0003497B"/>
    <w:rsid w:val="00041AEB"/>
    <w:rsid w:val="000462FA"/>
    <w:rsid w:val="0005103D"/>
    <w:rsid w:val="0005297C"/>
    <w:rsid w:val="00053B25"/>
    <w:rsid w:val="00054257"/>
    <w:rsid w:val="0005674E"/>
    <w:rsid w:val="000644BD"/>
    <w:rsid w:val="00065E43"/>
    <w:rsid w:val="000745FD"/>
    <w:rsid w:val="00074665"/>
    <w:rsid w:val="00075C47"/>
    <w:rsid w:val="000801B7"/>
    <w:rsid w:val="00081A19"/>
    <w:rsid w:val="000825F9"/>
    <w:rsid w:val="00086B48"/>
    <w:rsid w:val="000916BE"/>
    <w:rsid w:val="00091941"/>
    <w:rsid w:val="00093CD0"/>
    <w:rsid w:val="000A5A14"/>
    <w:rsid w:val="000A7071"/>
    <w:rsid w:val="000A718D"/>
    <w:rsid w:val="000B20F7"/>
    <w:rsid w:val="000B5AB6"/>
    <w:rsid w:val="000C1E78"/>
    <w:rsid w:val="000C21DE"/>
    <w:rsid w:val="000C22AF"/>
    <w:rsid w:val="000C5FFB"/>
    <w:rsid w:val="000D0438"/>
    <w:rsid w:val="000E0012"/>
    <w:rsid w:val="000E4183"/>
    <w:rsid w:val="000F073D"/>
    <w:rsid w:val="000F6B52"/>
    <w:rsid w:val="001078BD"/>
    <w:rsid w:val="001128A2"/>
    <w:rsid w:val="00113FE1"/>
    <w:rsid w:val="00115AC2"/>
    <w:rsid w:val="001201A9"/>
    <w:rsid w:val="00120D71"/>
    <w:rsid w:val="00121EEB"/>
    <w:rsid w:val="0012635A"/>
    <w:rsid w:val="0012761A"/>
    <w:rsid w:val="0013022E"/>
    <w:rsid w:val="001304B7"/>
    <w:rsid w:val="00134549"/>
    <w:rsid w:val="00145920"/>
    <w:rsid w:val="00146757"/>
    <w:rsid w:val="00154346"/>
    <w:rsid w:val="00157B46"/>
    <w:rsid w:val="00171538"/>
    <w:rsid w:val="0017256C"/>
    <w:rsid w:val="00172C30"/>
    <w:rsid w:val="00174106"/>
    <w:rsid w:val="00174CB0"/>
    <w:rsid w:val="00176878"/>
    <w:rsid w:val="00177B3C"/>
    <w:rsid w:val="001825A8"/>
    <w:rsid w:val="00183035"/>
    <w:rsid w:val="00183F12"/>
    <w:rsid w:val="00192E11"/>
    <w:rsid w:val="001945BF"/>
    <w:rsid w:val="0019575F"/>
    <w:rsid w:val="001A10C0"/>
    <w:rsid w:val="001A1A56"/>
    <w:rsid w:val="001A4657"/>
    <w:rsid w:val="001B5F98"/>
    <w:rsid w:val="001B7B42"/>
    <w:rsid w:val="001C243B"/>
    <w:rsid w:val="001D25F6"/>
    <w:rsid w:val="001D444D"/>
    <w:rsid w:val="001F1583"/>
    <w:rsid w:val="001F2B8A"/>
    <w:rsid w:val="001F5BE3"/>
    <w:rsid w:val="002007DF"/>
    <w:rsid w:val="00201DE0"/>
    <w:rsid w:val="0020424C"/>
    <w:rsid w:val="00213C35"/>
    <w:rsid w:val="00213CA3"/>
    <w:rsid w:val="00213EC6"/>
    <w:rsid w:val="00214DDD"/>
    <w:rsid w:val="002158ED"/>
    <w:rsid w:val="00216BBC"/>
    <w:rsid w:val="00222CAF"/>
    <w:rsid w:val="002242FE"/>
    <w:rsid w:val="002263EA"/>
    <w:rsid w:val="00232842"/>
    <w:rsid w:val="0024561C"/>
    <w:rsid w:val="002466E4"/>
    <w:rsid w:val="00255018"/>
    <w:rsid w:val="002564C0"/>
    <w:rsid w:val="002603FE"/>
    <w:rsid w:val="0026322D"/>
    <w:rsid w:val="00265681"/>
    <w:rsid w:val="0026663D"/>
    <w:rsid w:val="00274EC8"/>
    <w:rsid w:val="00281549"/>
    <w:rsid w:val="002B353F"/>
    <w:rsid w:val="002C45F7"/>
    <w:rsid w:val="002C47B9"/>
    <w:rsid w:val="002C58D7"/>
    <w:rsid w:val="002D1907"/>
    <w:rsid w:val="002D2EFF"/>
    <w:rsid w:val="002D4BF8"/>
    <w:rsid w:val="002D585B"/>
    <w:rsid w:val="002D6609"/>
    <w:rsid w:val="002D7847"/>
    <w:rsid w:val="002E039D"/>
    <w:rsid w:val="002E0AF5"/>
    <w:rsid w:val="002F2633"/>
    <w:rsid w:val="002F6582"/>
    <w:rsid w:val="002F6CC7"/>
    <w:rsid w:val="00305941"/>
    <w:rsid w:val="00307AAF"/>
    <w:rsid w:val="00310753"/>
    <w:rsid w:val="00311A55"/>
    <w:rsid w:val="00315AF6"/>
    <w:rsid w:val="00326C9E"/>
    <w:rsid w:val="00332B89"/>
    <w:rsid w:val="00333E42"/>
    <w:rsid w:val="00336679"/>
    <w:rsid w:val="003376E2"/>
    <w:rsid w:val="0034330D"/>
    <w:rsid w:val="00346915"/>
    <w:rsid w:val="00346B10"/>
    <w:rsid w:val="00350509"/>
    <w:rsid w:val="00353322"/>
    <w:rsid w:val="003548FF"/>
    <w:rsid w:val="0035493F"/>
    <w:rsid w:val="003553EA"/>
    <w:rsid w:val="00356288"/>
    <w:rsid w:val="00357F23"/>
    <w:rsid w:val="0036413A"/>
    <w:rsid w:val="00371F4E"/>
    <w:rsid w:val="0037281A"/>
    <w:rsid w:val="00373A4A"/>
    <w:rsid w:val="00381600"/>
    <w:rsid w:val="00384AF3"/>
    <w:rsid w:val="00394BD4"/>
    <w:rsid w:val="003A2296"/>
    <w:rsid w:val="003A5438"/>
    <w:rsid w:val="003A69F2"/>
    <w:rsid w:val="003B4EA4"/>
    <w:rsid w:val="003C45EF"/>
    <w:rsid w:val="003C686E"/>
    <w:rsid w:val="003D01E9"/>
    <w:rsid w:val="003D55F8"/>
    <w:rsid w:val="003D72A6"/>
    <w:rsid w:val="003E0424"/>
    <w:rsid w:val="003E0A88"/>
    <w:rsid w:val="003E3CD9"/>
    <w:rsid w:val="003E4489"/>
    <w:rsid w:val="003F4527"/>
    <w:rsid w:val="003F5DA4"/>
    <w:rsid w:val="0040304E"/>
    <w:rsid w:val="00415662"/>
    <w:rsid w:val="00416573"/>
    <w:rsid w:val="004176E0"/>
    <w:rsid w:val="00421A21"/>
    <w:rsid w:val="00427E24"/>
    <w:rsid w:val="00431F57"/>
    <w:rsid w:val="00446CB3"/>
    <w:rsid w:val="00461313"/>
    <w:rsid w:val="00461B0F"/>
    <w:rsid w:val="004647B9"/>
    <w:rsid w:val="004664F4"/>
    <w:rsid w:val="00471E7B"/>
    <w:rsid w:val="004720EB"/>
    <w:rsid w:val="00474BEC"/>
    <w:rsid w:val="00480320"/>
    <w:rsid w:val="00484E46"/>
    <w:rsid w:val="0049271D"/>
    <w:rsid w:val="00494A12"/>
    <w:rsid w:val="004973E4"/>
    <w:rsid w:val="00497C5F"/>
    <w:rsid w:val="004A2DCB"/>
    <w:rsid w:val="004A73F8"/>
    <w:rsid w:val="004B2FFD"/>
    <w:rsid w:val="004C128D"/>
    <w:rsid w:val="004C378A"/>
    <w:rsid w:val="004D1BFD"/>
    <w:rsid w:val="004D3784"/>
    <w:rsid w:val="004E075B"/>
    <w:rsid w:val="004E7EA6"/>
    <w:rsid w:val="004F7B8D"/>
    <w:rsid w:val="0050630B"/>
    <w:rsid w:val="0051378E"/>
    <w:rsid w:val="005278FC"/>
    <w:rsid w:val="005318BF"/>
    <w:rsid w:val="0053333F"/>
    <w:rsid w:val="00536A74"/>
    <w:rsid w:val="0054098D"/>
    <w:rsid w:val="00547123"/>
    <w:rsid w:val="00547794"/>
    <w:rsid w:val="00552816"/>
    <w:rsid w:val="00552A32"/>
    <w:rsid w:val="00554B5E"/>
    <w:rsid w:val="0055530D"/>
    <w:rsid w:val="00564620"/>
    <w:rsid w:val="00566184"/>
    <w:rsid w:val="0057055F"/>
    <w:rsid w:val="005718BD"/>
    <w:rsid w:val="00574096"/>
    <w:rsid w:val="00583E70"/>
    <w:rsid w:val="00592A27"/>
    <w:rsid w:val="005965B4"/>
    <w:rsid w:val="0059694D"/>
    <w:rsid w:val="005A6063"/>
    <w:rsid w:val="005A73BF"/>
    <w:rsid w:val="005B3D50"/>
    <w:rsid w:val="005D02CC"/>
    <w:rsid w:val="005D5457"/>
    <w:rsid w:val="005D55FC"/>
    <w:rsid w:val="005E24F5"/>
    <w:rsid w:val="005E594C"/>
    <w:rsid w:val="005F4FB7"/>
    <w:rsid w:val="005F64E3"/>
    <w:rsid w:val="005F76FC"/>
    <w:rsid w:val="00602642"/>
    <w:rsid w:val="0061097B"/>
    <w:rsid w:val="00610C32"/>
    <w:rsid w:val="00620879"/>
    <w:rsid w:val="006246B8"/>
    <w:rsid w:val="006317D3"/>
    <w:rsid w:val="00632942"/>
    <w:rsid w:val="0063326A"/>
    <w:rsid w:val="0063501F"/>
    <w:rsid w:val="00640F28"/>
    <w:rsid w:val="00644C79"/>
    <w:rsid w:val="0065242E"/>
    <w:rsid w:val="00655222"/>
    <w:rsid w:val="00660190"/>
    <w:rsid w:val="00663AFB"/>
    <w:rsid w:val="00664DB2"/>
    <w:rsid w:val="00681DCA"/>
    <w:rsid w:val="006861FE"/>
    <w:rsid w:val="00691278"/>
    <w:rsid w:val="00692408"/>
    <w:rsid w:val="006944FB"/>
    <w:rsid w:val="006950F9"/>
    <w:rsid w:val="006959A4"/>
    <w:rsid w:val="006A3296"/>
    <w:rsid w:val="006A3B7F"/>
    <w:rsid w:val="006B3791"/>
    <w:rsid w:val="006B6DE2"/>
    <w:rsid w:val="006C3137"/>
    <w:rsid w:val="006C3A53"/>
    <w:rsid w:val="006C5497"/>
    <w:rsid w:val="006C659D"/>
    <w:rsid w:val="006C6E2B"/>
    <w:rsid w:val="006D3E69"/>
    <w:rsid w:val="006D5F50"/>
    <w:rsid w:val="006E0598"/>
    <w:rsid w:val="006F0501"/>
    <w:rsid w:val="006F23FD"/>
    <w:rsid w:val="006F4CD8"/>
    <w:rsid w:val="00705C88"/>
    <w:rsid w:val="007121C1"/>
    <w:rsid w:val="0073000B"/>
    <w:rsid w:val="007351FF"/>
    <w:rsid w:val="00737AE4"/>
    <w:rsid w:val="00741F85"/>
    <w:rsid w:val="00743D98"/>
    <w:rsid w:val="00745754"/>
    <w:rsid w:val="0075025E"/>
    <w:rsid w:val="00751816"/>
    <w:rsid w:val="007532E6"/>
    <w:rsid w:val="0076555D"/>
    <w:rsid w:val="00766311"/>
    <w:rsid w:val="00770506"/>
    <w:rsid w:val="00787930"/>
    <w:rsid w:val="00792483"/>
    <w:rsid w:val="007972C6"/>
    <w:rsid w:val="007A2135"/>
    <w:rsid w:val="007A5943"/>
    <w:rsid w:val="007A795F"/>
    <w:rsid w:val="007B5D6B"/>
    <w:rsid w:val="007C26CE"/>
    <w:rsid w:val="007C54EF"/>
    <w:rsid w:val="007C5C72"/>
    <w:rsid w:val="007D43FF"/>
    <w:rsid w:val="007D482D"/>
    <w:rsid w:val="007E0B28"/>
    <w:rsid w:val="007E1859"/>
    <w:rsid w:val="007E33D9"/>
    <w:rsid w:val="007F0A28"/>
    <w:rsid w:val="007F650B"/>
    <w:rsid w:val="00800043"/>
    <w:rsid w:val="008011F7"/>
    <w:rsid w:val="008016F3"/>
    <w:rsid w:val="00802AB9"/>
    <w:rsid w:val="00803084"/>
    <w:rsid w:val="00810D57"/>
    <w:rsid w:val="00814241"/>
    <w:rsid w:val="00820DDE"/>
    <w:rsid w:val="00823111"/>
    <w:rsid w:val="008238E6"/>
    <w:rsid w:val="00825349"/>
    <w:rsid w:val="008257C6"/>
    <w:rsid w:val="00826A6E"/>
    <w:rsid w:val="00832F88"/>
    <w:rsid w:val="00833E85"/>
    <w:rsid w:val="008523D0"/>
    <w:rsid w:val="00855813"/>
    <w:rsid w:val="00861300"/>
    <w:rsid w:val="0086161E"/>
    <w:rsid w:val="00861CFD"/>
    <w:rsid w:val="00865892"/>
    <w:rsid w:val="00882ECB"/>
    <w:rsid w:val="0088362F"/>
    <w:rsid w:val="00885380"/>
    <w:rsid w:val="00886985"/>
    <w:rsid w:val="00886B94"/>
    <w:rsid w:val="00891B71"/>
    <w:rsid w:val="0089232C"/>
    <w:rsid w:val="0089416E"/>
    <w:rsid w:val="008A13E5"/>
    <w:rsid w:val="008A4EC0"/>
    <w:rsid w:val="008B55D9"/>
    <w:rsid w:val="008B628A"/>
    <w:rsid w:val="008C5F6E"/>
    <w:rsid w:val="008C603F"/>
    <w:rsid w:val="008C7DB5"/>
    <w:rsid w:val="008D0E59"/>
    <w:rsid w:val="008D32E0"/>
    <w:rsid w:val="008D56BE"/>
    <w:rsid w:val="008D6BFD"/>
    <w:rsid w:val="008D723F"/>
    <w:rsid w:val="008E0E46"/>
    <w:rsid w:val="008F6823"/>
    <w:rsid w:val="00905A00"/>
    <w:rsid w:val="00905F3A"/>
    <w:rsid w:val="00913326"/>
    <w:rsid w:val="00917234"/>
    <w:rsid w:val="00917B72"/>
    <w:rsid w:val="009322AE"/>
    <w:rsid w:val="00933BE2"/>
    <w:rsid w:val="00946C13"/>
    <w:rsid w:val="00953226"/>
    <w:rsid w:val="00953E37"/>
    <w:rsid w:val="00961C70"/>
    <w:rsid w:val="00963CA3"/>
    <w:rsid w:val="0096461A"/>
    <w:rsid w:val="009650B6"/>
    <w:rsid w:val="00966C47"/>
    <w:rsid w:val="00967320"/>
    <w:rsid w:val="009702A0"/>
    <w:rsid w:val="00972C09"/>
    <w:rsid w:val="00975011"/>
    <w:rsid w:val="009759FA"/>
    <w:rsid w:val="00991692"/>
    <w:rsid w:val="00993C00"/>
    <w:rsid w:val="00996657"/>
    <w:rsid w:val="009A6856"/>
    <w:rsid w:val="009B5B85"/>
    <w:rsid w:val="009C09E3"/>
    <w:rsid w:val="009C566B"/>
    <w:rsid w:val="009C770E"/>
    <w:rsid w:val="009C7C18"/>
    <w:rsid w:val="009D2680"/>
    <w:rsid w:val="009E37C3"/>
    <w:rsid w:val="009E4E17"/>
    <w:rsid w:val="009E4E91"/>
    <w:rsid w:val="009F6D79"/>
    <w:rsid w:val="00A10BE1"/>
    <w:rsid w:val="00A150E8"/>
    <w:rsid w:val="00A155E7"/>
    <w:rsid w:val="00A17B31"/>
    <w:rsid w:val="00A20394"/>
    <w:rsid w:val="00A22967"/>
    <w:rsid w:val="00A232E4"/>
    <w:rsid w:val="00A23414"/>
    <w:rsid w:val="00A25A96"/>
    <w:rsid w:val="00A25D4F"/>
    <w:rsid w:val="00A32B25"/>
    <w:rsid w:val="00A507B6"/>
    <w:rsid w:val="00A539C2"/>
    <w:rsid w:val="00A548A6"/>
    <w:rsid w:val="00A72BCB"/>
    <w:rsid w:val="00A72F48"/>
    <w:rsid w:val="00A73598"/>
    <w:rsid w:val="00A8058E"/>
    <w:rsid w:val="00A81A06"/>
    <w:rsid w:val="00A875A6"/>
    <w:rsid w:val="00A90A0E"/>
    <w:rsid w:val="00A97CCD"/>
    <w:rsid w:val="00AB24E8"/>
    <w:rsid w:val="00AB4675"/>
    <w:rsid w:val="00AC1AB6"/>
    <w:rsid w:val="00AC244F"/>
    <w:rsid w:val="00AC53C6"/>
    <w:rsid w:val="00AC7FF9"/>
    <w:rsid w:val="00AD0BC4"/>
    <w:rsid w:val="00AD3421"/>
    <w:rsid w:val="00AD51C4"/>
    <w:rsid w:val="00AD6F7C"/>
    <w:rsid w:val="00AD7C3D"/>
    <w:rsid w:val="00AF7A3A"/>
    <w:rsid w:val="00B00225"/>
    <w:rsid w:val="00B01327"/>
    <w:rsid w:val="00B02A8F"/>
    <w:rsid w:val="00B1357A"/>
    <w:rsid w:val="00B31074"/>
    <w:rsid w:val="00B331DA"/>
    <w:rsid w:val="00B3340B"/>
    <w:rsid w:val="00B42ECD"/>
    <w:rsid w:val="00B45433"/>
    <w:rsid w:val="00B520E0"/>
    <w:rsid w:val="00B54095"/>
    <w:rsid w:val="00B54776"/>
    <w:rsid w:val="00B5672F"/>
    <w:rsid w:val="00B649B7"/>
    <w:rsid w:val="00B66BBD"/>
    <w:rsid w:val="00B66BE8"/>
    <w:rsid w:val="00B720D3"/>
    <w:rsid w:val="00B75312"/>
    <w:rsid w:val="00B77688"/>
    <w:rsid w:val="00B810B0"/>
    <w:rsid w:val="00B82C18"/>
    <w:rsid w:val="00B93045"/>
    <w:rsid w:val="00BA4E59"/>
    <w:rsid w:val="00BA53D2"/>
    <w:rsid w:val="00BB0EB1"/>
    <w:rsid w:val="00BC028E"/>
    <w:rsid w:val="00BC3742"/>
    <w:rsid w:val="00BC705A"/>
    <w:rsid w:val="00BD50DB"/>
    <w:rsid w:val="00BE25D6"/>
    <w:rsid w:val="00BE3732"/>
    <w:rsid w:val="00BE52F0"/>
    <w:rsid w:val="00BF1D7F"/>
    <w:rsid w:val="00BF3199"/>
    <w:rsid w:val="00BF45A4"/>
    <w:rsid w:val="00BF63FF"/>
    <w:rsid w:val="00BF655D"/>
    <w:rsid w:val="00BF7128"/>
    <w:rsid w:val="00BF7416"/>
    <w:rsid w:val="00C032ED"/>
    <w:rsid w:val="00C1213D"/>
    <w:rsid w:val="00C123D3"/>
    <w:rsid w:val="00C13AE1"/>
    <w:rsid w:val="00C17F6C"/>
    <w:rsid w:val="00C20663"/>
    <w:rsid w:val="00C23203"/>
    <w:rsid w:val="00C27917"/>
    <w:rsid w:val="00C310EA"/>
    <w:rsid w:val="00C32DA9"/>
    <w:rsid w:val="00C35D47"/>
    <w:rsid w:val="00C442D1"/>
    <w:rsid w:val="00C44ED9"/>
    <w:rsid w:val="00C56E2E"/>
    <w:rsid w:val="00C64824"/>
    <w:rsid w:val="00C66A23"/>
    <w:rsid w:val="00C66CE3"/>
    <w:rsid w:val="00C710A5"/>
    <w:rsid w:val="00C7259C"/>
    <w:rsid w:val="00C729FF"/>
    <w:rsid w:val="00C73AAF"/>
    <w:rsid w:val="00C86AC0"/>
    <w:rsid w:val="00C922EB"/>
    <w:rsid w:val="00C9506A"/>
    <w:rsid w:val="00C97C68"/>
    <w:rsid w:val="00CA1F36"/>
    <w:rsid w:val="00CA301A"/>
    <w:rsid w:val="00CA7FCB"/>
    <w:rsid w:val="00CC01EC"/>
    <w:rsid w:val="00CC175F"/>
    <w:rsid w:val="00CC21CF"/>
    <w:rsid w:val="00CC5DB0"/>
    <w:rsid w:val="00CD59C3"/>
    <w:rsid w:val="00CE425C"/>
    <w:rsid w:val="00CE55B6"/>
    <w:rsid w:val="00CF4599"/>
    <w:rsid w:val="00D00896"/>
    <w:rsid w:val="00D01C9F"/>
    <w:rsid w:val="00D05E81"/>
    <w:rsid w:val="00D06C10"/>
    <w:rsid w:val="00D07F22"/>
    <w:rsid w:val="00D106B6"/>
    <w:rsid w:val="00D21385"/>
    <w:rsid w:val="00D21FD1"/>
    <w:rsid w:val="00D22125"/>
    <w:rsid w:val="00D27440"/>
    <w:rsid w:val="00D31067"/>
    <w:rsid w:val="00D3378D"/>
    <w:rsid w:val="00D35591"/>
    <w:rsid w:val="00D35A8E"/>
    <w:rsid w:val="00D42B99"/>
    <w:rsid w:val="00D44581"/>
    <w:rsid w:val="00D4568A"/>
    <w:rsid w:val="00D45F41"/>
    <w:rsid w:val="00D46000"/>
    <w:rsid w:val="00D54C39"/>
    <w:rsid w:val="00D60936"/>
    <w:rsid w:val="00D66A84"/>
    <w:rsid w:val="00D740FB"/>
    <w:rsid w:val="00D844C9"/>
    <w:rsid w:val="00D85614"/>
    <w:rsid w:val="00DA1301"/>
    <w:rsid w:val="00DB0611"/>
    <w:rsid w:val="00DB2F1F"/>
    <w:rsid w:val="00DB4268"/>
    <w:rsid w:val="00DB645A"/>
    <w:rsid w:val="00DC727C"/>
    <w:rsid w:val="00DE7CC4"/>
    <w:rsid w:val="00DF2C7E"/>
    <w:rsid w:val="00DF6E4B"/>
    <w:rsid w:val="00E10026"/>
    <w:rsid w:val="00E118A9"/>
    <w:rsid w:val="00E13AD0"/>
    <w:rsid w:val="00E13D17"/>
    <w:rsid w:val="00E15DBD"/>
    <w:rsid w:val="00E168A5"/>
    <w:rsid w:val="00E2127D"/>
    <w:rsid w:val="00E24D82"/>
    <w:rsid w:val="00E24EE5"/>
    <w:rsid w:val="00E253AC"/>
    <w:rsid w:val="00E33621"/>
    <w:rsid w:val="00E340D4"/>
    <w:rsid w:val="00E423A1"/>
    <w:rsid w:val="00E43AAC"/>
    <w:rsid w:val="00E459D2"/>
    <w:rsid w:val="00E47D6B"/>
    <w:rsid w:val="00E505A6"/>
    <w:rsid w:val="00E539FA"/>
    <w:rsid w:val="00E569CF"/>
    <w:rsid w:val="00E61946"/>
    <w:rsid w:val="00E62247"/>
    <w:rsid w:val="00E65CBE"/>
    <w:rsid w:val="00E728C4"/>
    <w:rsid w:val="00E74D63"/>
    <w:rsid w:val="00E77B93"/>
    <w:rsid w:val="00E801F6"/>
    <w:rsid w:val="00E811EC"/>
    <w:rsid w:val="00E83DEC"/>
    <w:rsid w:val="00E877B6"/>
    <w:rsid w:val="00EA58F0"/>
    <w:rsid w:val="00EA76C5"/>
    <w:rsid w:val="00EB2A3C"/>
    <w:rsid w:val="00EB4A33"/>
    <w:rsid w:val="00EB5539"/>
    <w:rsid w:val="00EB591C"/>
    <w:rsid w:val="00ED1465"/>
    <w:rsid w:val="00ED452F"/>
    <w:rsid w:val="00ED6FC1"/>
    <w:rsid w:val="00ED7056"/>
    <w:rsid w:val="00EE474F"/>
    <w:rsid w:val="00EF0B36"/>
    <w:rsid w:val="00EF4186"/>
    <w:rsid w:val="00F10E8F"/>
    <w:rsid w:val="00F14904"/>
    <w:rsid w:val="00F1521F"/>
    <w:rsid w:val="00F20F0D"/>
    <w:rsid w:val="00F22315"/>
    <w:rsid w:val="00F23ABD"/>
    <w:rsid w:val="00F266E5"/>
    <w:rsid w:val="00F30459"/>
    <w:rsid w:val="00F309ED"/>
    <w:rsid w:val="00F32BA8"/>
    <w:rsid w:val="00F3409D"/>
    <w:rsid w:val="00F37B7A"/>
    <w:rsid w:val="00F40F56"/>
    <w:rsid w:val="00F42409"/>
    <w:rsid w:val="00F464C9"/>
    <w:rsid w:val="00F50729"/>
    <w:rsid w:val="00F54429"/>
    <w:rsid w:val="00F55FA0"/>
    <w:rsid w:val="00F57C55"/>
    <w:rsid w:val="00F62296"/>
    <w:rsid w:val="00F720D1"/>
    <w:rsid w:val="00F926BD"/>
    <w:rsid w:val="00FA179F"/>
    <w:rsid w:val="00FA472E"/>
    <w:rsid w:val="00FB46D6"/>
    <w:rsid w:val="00FC0CDF"/>
    <w:rsid w:val="00FC17FE"/>
    <w:rsid w:val="00FC6DFB"/>
    <w:rsid w:val="00FD193F"/>
    <w:rsid w:val="00FD4222"/>
    <w:rsid w:val="00FE06EB"/>
    <w:rsid w:val="00FE6669"/>
    <w:rsid w:val="00FF0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B85D"/>
  <w15:chartTrackingRefBased/>
  <w15:docId w15:val="{9F109A2E-364F-4254-BE79-9ACDBD30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1F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74"/>
    <w:pPr>
      <w:tabs>
        <w:tab w:val="center" w:pos="4513"/>
        <w:tab w:val="right" w:pos="9026"/>
      </w:tabs>
      <w:spacing w:after="0"/>
    </w:pPr>
  </w:style>
  <w:style w:type="character" w:customStyle="1" w:styleId="HeaderChar">
    <w:name w:val="Header Char"/>
    <w:basedOn w:val="DefaultParagraphFont"/>
    <w:link w:val="Header"/>
    <w:uiPriority w:val="99"/>
    <w:rsid w:val="00536A74"/>
  </w:style>
  <w:style w:type="paragraph" w:styleId="Footer">
    <w:name w:val="footer"/>
    <w:basedOn w:val="Normal"/>
    <w:link w:val="FooterChar"/>
    <w:uiPriority w:val="99"/>
    <w:unhideWhenUsed/>
    <w:rsid w:val="00536A74"/>
    <w:pPr>
      <w:tabs>
        <w:tab w:val="center" w:pos="4513"/>
        <w:tab w:val="right" w:pos="9026"/>
      </w:tabs>
      <w:spacing w:after="0"/>
    </w:pPr>
  </w:style>
  <w:style w:type="character" w:customStyle="1" w:styleId="FooterChar">
    <w:name w:val="Footer Char"/>
    <w:basedOn w:val="DefaultParagraphFont"/>
    <w:link w:val="Footer"/>
    <w:uiPriority w:val="99"/>
    <w:rsid w:val="00536A74"/>
  </w:style>
  <w:style w:type="table" w:styleId="TableGrid">
    <w:name w:val="Table Grid"/>
    <w:basedOn w:val="TableNormal"/>
    <w:uiPriority w:val="39"/>
    <w:rsid w:val="00536A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23"/>
    <w:pPr>
      <w:autoSpaceDE w:val="0"/>
      <w:autoSpaceDN w:val="0"/>
      <w:adjustRightInd w:val="0"/>
      <w:spacing w:after="0"/>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E801F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5D02CC"/>
    <w:rPr>
      <w:color w:val="0563C1" w:themeColor="hyperlink"/>
      <w:u w:val="single"/>
    </w:rPr>
  </w:style>
  <w:style w:type="paragraph" w:styleId="ListParagraph">
    <w:name w:val="List Paragraph"/>
    <w:basedOn w:val="Normal"/>
    <w:qFormat/>
    <w:rsid w:val="00494A12"/>
    <w:pPr>
      <w:ind w:left="720"/>
      <w:contextualSpacing/>
    </w:pPr>
  </w:style>
  <w:style w:type="paragraph" w:styleId="PlainText">
    <w:name w:val="Plain Text"/>
    <w:basedOn w:val="Normal"/>
    <w:link w:val="PlainTextChar"/>
    <w:uiPriority w:val="99"/>
    <w:unhideWhenUsed/>
    <w:rsid w:val="003548FF"/>
    <w:pPr>
      <w:spacing w:after="0"/>
    </w:pPr>
    <w:rPr>
      <w:rFonts w:ascii="Calibri" w:hAnsi="Calibri"/>
      <w:szCs w:val="21"/>
    </w:rPr>
  </w:style>
  <w:style w:type="character" w:customStyle="1" w:styleId="PlainTextChar">
    <w:name w:val="Plain Text Char"/>
    <w:basedOn w:val="DefaultParagraphFont"/>
    <w:link w:val="PlainText"/>
    <w:uiPriority w:val="99"/>
    <w:rsid w:val="003548FF"/>
    <w:rPr>
      <w:rFonts w:ascii="Calibri" w:hAnsi="Calibri"/>
      <w:szCs w:val="21"/>
    </w:rPr>
  </w:style>
  <w:style w:type="paragraph" w:styleId="NormalWeb">
    <w:name w:val="Normal (Web)"/>
    <w:basedOn w:val="Normal"/>
    <w:uiPriority w:val="99"/>
    <w:semiHidden/>
    <w:unhideWhenUsed/>
    <w:rsid w:val="00554B5E"/>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115AC2"/>
    <w:rPr>
      <w:b/>
      <w:bCs/>
    </w:rPr>
  </w:style>
  <w:style w:type="paragraph" w:styleId="BalloonText">
    <w:name w:val="Balloon Text"/>
    <w:basedOn w:val="Normal"/>
    <w:link w:val="BalloonTextChar"/>
    <w:uiPriority w:val="99"/>
    <w:semiHidden/>
    <w:unhideWhenUsed/>
    <w:rsid w:val="00F720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D1"/>
    <w:rPr>
      <w:rFonts w:ascii="Segoe UI" w:hAnsi="Segoe UI" w:cs="Segoe UI"/>
      <w:sz w:val="18"/>
      <w:szCs w:val="18"/>
    </w:rPr>
  </w:style>
  <w:style w:type="character" w:styleId="UnresolvedMention">
    <w:name w:val="Unresolved Mention"/>
    <w:basedOn w:val="DefaultParagraphFont"/>
    <w:uiPriority w:val="99"/>
    <w:semiHidden/>
    <w:unhideWhenUsed/>
    <w:rsid w:val="00743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7449">
      <w:bodyDiv w:val="1"/>
      <w:marLeft w:val="0"/>
      <w:marRight w:val="0"/>
      <w:marTop w:val="0"/>
      <w:marBottom w:val="0"/>
      <w:divBdr>
        <w:top w:val="none" w:sz="0" w:space="0" w:color="auto"/>
        <w:left w:val="none" w:sz="0" w:space="0" w:color="auto"/>
        <w:bottom w:val="none" w:sz="0" w:space="0" w:color="auto"/>
        <w:right w:val="none" w:sz="0" w:space="0" w:color="auto"/>
      </w:divBdr>
    </w:div>
    <w:div w:id="220293526">
      <w:bodyDiv w:val="1"/>
      <w:marLeft w:val="0"/>
      <w:marRight w:val="0"/>
      <w:marTop w:val="0"/>
      <w:marBottom w:val="0"/>
      <w:divBdr>
        <w:top w:val="none" w:sz="0" w:space="0" w:color="auto"/>
        <w:left w:val="none" w:sz="0" w:space="0" w:color="auto"/>
        <w:bottom w:val="none" w:sz="0" w:space="0" w:color="auto"/>
        <w:right w:val="none" w:sz="0" w:space="0" w:color="auto"/>
      </w:divBdr>
    </w:div>
    <w:div w:id="469130824">
      <w:bodyDiv w:val="1"/>
      <w:marLeft w:val="0"/>
      <w:marRight w:val="0"/>
      <w:marTop w:val="0"/>
      <w:marBottom w:val="0"/>
      <w:divBdr>
        <w:top w:val="none" w:sz="0" w:space="0" w:color="auto"/>
        <w:left w:val="none" w:sz="0" w:space="0" w:color="auto"/>
        <w:bottom w:val="none" w:sz="0" w:space="0" w:color="auto"/>
        <w:right w:val="none" w:sz="0" w:space="0" w:color="auto"/>
      </w:divBdr>
    </w:div>
    <w:div w:id="670180874">
      <w:bodyDiv w:val="1"/>
      <w:marLeft w:val="0"/>
      <w:marRight w:val="0"/>
      <w:marTop w:val="0"/>
      <w:marBottom w:val="0"/>
      <w:divBdr>
        <w:top w:val="none" w:sz="0" w:space="0" w:color="auto"/>
        <w:left w:val="none" w:sz="0" w:space="0" w:color="auto"/>
        <w:bottom w:val="none" w:sz="0" w:space="0" w:color="auto"/>
        <w:right w:val="none" w:sz="0" w:space="0" w:color="auto"/>
      </w:divBdr>
    </w:div>
    <w:div w:id="711808673">
      <w:bodyDiv w:val="1"/>
      <w:marLeft w:val="0"/>
      <w:marRight w:val="0"/>
      <w:marTop w:val="0"/>
      <w:marBottom w:val="0"/>
      <w:divBdr>
        <w:top w:val="none" w:sz="0" w:space="0" w:color="auto"/>
        <w:left w:val="none" w:sz="0" w:space="0" w:color="auto"/>
        <w:bottom w:val="none" w:sz="0" w:space="0" w:color="auto"/>
        <w:right w:val="none" w:sz="0" w:space="0" w:color="auto"/>
      </w:divBdr>
    </w:div>
    <w:div w:id="774329893">
      <w:bodyDiv w:val="1"/>
      <w:marLeft w:val="0"/>
      <w:marRight w:val="0"/>
      <w:marTop w:val="0"/>
      <w:marBottom w:val="0"/>
      <w:divBdr>
        <w:top w:val="none" w:sz="0" w:space="0" w:color="auto"/>
        <w:left w:val="none" w:sz="0" w:space="0" w:color="auto"/>
        <w:bottom w:val="none" w:sz="0" w:space="0" w:color="auto"/>
        <w:right w:val="none" w:sz="0" w:space="0" w:color="auto"/>
      </w:divBdr>
    </w:div>
    <w:div w:id="788663798">
      <w:bodyDiv w:val="1"/>
      <w:marLeft w:val="0"/>
      <w:marRight w:val="0"/>
      <w:marTop w:val="0"/>
      <w:marBottom w:val="0"/>
      <w:divBdr>
        <w:top w:val="none" w:sz="0" w:space="0" w:color="auto"/>
        <w:left w:val="none" w:sz="0" w:space="0" w:color="auto"/>
        <w:bottom w:val="none" w:sz="0" w:space="0" w:color="auto"/>
        <w:right w:val="none" w:sz="0" w:space="0" w:color="auto"/>
      </w:divBdr>
    </w:div>
    <w:div w:id="917640596">
      <w:bodyDiv w:val="1"/>
      <w:marLeft w:val="0"/>
      <w:marRight w:val="0"/>
      <w:marTop w:val="0"/>
      <w:marBottom w:val="0"/>
      <w:divBdr>
        <w:top w:val="none" w:sz="0" w:space="0" w:color="auto"/>
        <w:left w:val="none" w:sz="0" w:space="0" w:color="auto"/>
        <w:bottom w:val="none" w:sz="0" w:space="0" w:color="auto"/>
        <w:right w:val="none" w:sz="0" w:space="0" w:color="auto"/>
      </w:divBdr>
    </w:div>
    <w:div w:id="972053497">
      <w:bodyDiv w:val="1"/>
      <w:marLeft w:val="0"/>
      <w:marRight w:val="0"/>
      <w:marTop w:val="0"/>
      <w:marBottom w:val="0"/>
      <w:divBdr>
        <w:top w:val="none" w:sz="0" w:space="0" w:color="auto"/>
        <w:left w:val="none" w:sz="0" w:space="0" w:color="auto"/>
        <w:bottom w:val="none" w:sz="0" w:space="0" w:color="auto"/>
        <w:right w:val="none" w:sz="0" w:space="0" w:color="auto"/>
      </w:divBdr>
    </w:div>
    <w:div w:id="999187935">
      <w:bodyDiv w:val="1"/>
      <w:marLeft w:val="0"/>
      <w:marRight w:val="0"/>
      <w:marTop w:val="0"/>
      <w:marBottom w:val="0"/>
      <w:divBdr>
        <w:top w:val="none" w:sz="0" w:space="0" w:color="auto"/>
        <w:left w:val="none" w:sz="0" w:space="0" w:color="auto"/>
        <w:bottom w:val="none" w:sz="0" w:space="0" w:color="auto"/>
        <w:right w:val="none" w:sz="0" w:space="0" w:color="auto"/>
      </w:divBdr>
    </w:div>
    <w:div w:id="1016883398">
      <w:bodyDiv w:val="1"/>
      <w:marLeft w:val="0"/>
      <w:marRight w:val="0"/>
      <w:marTop w:val="0"/>
      <w:marBottom w:val="0"/>
      <w:divBdr>
        <w:top w:val="none" w:sz="0" w:space="0" w:color="auto"/>
        <w:left w:val="none" w:sz="0" w:space="0" w:color="auto"/>
        <w:bottom w:val="none" w:sz="0" w:space="0" w:color="auto"/>
        <w:right w:val="none" w:sz="0" w:space="0" w:color="auto"/>
      </w:divBdr>
    </w:div>
    <w:div w:id="1067189362">
      <w:bodyDiv w:val="1"/>
      <w:marLeft w:val="0"/>
      <w:marRight w:val="0"/>
      <w:marTop w:val="0"/>
      <w:marBottom w:val="0"/>
      <w:divBdr>
        <w:top w:val="none" w:sz="0" w:space="0" w:color="auto"/>
        <w:left w:val="none" w:sz="0" w:space="0" w:color="auto"/>
        <w:bottom w:val="none" w:sz="0" w:space="0" w:color="auto"/>
        <w:right w:val="none" w:sz="0" w:space="0" w:color="auto"/>
      </w:divBdr>
    </w:div>
    <w:div w:id="1069573252">
      <w:bodyDiv w:val="1"/>
      <w:marLeft w:val="0"/>
      <w:marRight w:val="0"/>
      <w:marTop w:val="0"/>
      <w:marBottom w:val="0"/>
      <w:divBdr>
        <w:top w:val="none" w:sz="0" w:space="0" w:color="auto"/>
        <w:left w:val="none" w:sz="0" w:space="0" w:color="auto"/>
        <w:bottom w:val="none" w:sz="0" w:space="0" w:color="auto"/>
        <w:right w:val="none" w:sz="0" w:space="0" w:color="auto"/>
      </w:divBdr>
    </w:div>
    <w:div w:id="1192374289">
      <w:bodyDiv w:val="1"/>
      <w:marLeft w:val="0"/>
      <w:marRight w:val="0"/>
      <w:marTop w:val="0"/>
      <w:marBottom w:val="0"/>
      <w:divBdr>
        <w:top w:val="none" w:sz="0" w:space="0" w:color="auto"/>
        <w:left w:val="none" w:sz="0" w:space="0" w:color="auto"/>
        <w:bottom w:val="none" w:sz="0" w:space="0" w:color="auto"/>
        <w:right w:val="none" w:sz="0" w:space="0" w:color="auto"/>
      </w:divBdr>
    </w:div>
    <w:div w:id="1330403750">
      <w:bodyDiv w:val="1"/>
      <w:marLeft w:val="0"/>
      <w:marRight w:val="0"/>
      <w:marTop w:val="0"/>
      <w:marBottom w:val="0"/>
      <w:divBdr>
        <w:top w:val="none" w:sz="0" w:space="0" w:color="auto"/>
        <w:left w:val="none" w:sz="0" w:space="0" w:color="auto"/>
        <w:bottom w:val="none" w:sz="0" w:space="0" w:color="auto"/>
        <w:right w:val="none" w:sz="0" w:space="0" w:color="auto"/>
      </w:divBdr>
    </w:div>
    <w:div w:id="1393962420">
      <w:bodyDiv w:val="1"/>
      <w:marLeft w:val="0"/>
      <w:marRight w:val="0"/>
      <w:marTop w:val="0"/>
      <w:marBottom w:val="0"/>
      <w:divBdr>
        <w:top w:val="none" w:sz="0" w:space="0" w:color="auto"/>
        <w:left w:val="none" w:sz="0" w:space="0" w:color="auto"/>
        <w:bottom w:val="none" w:sz="0" w:space="0" w:color="auto"/>
        <w:right w:val="none" w:sz="0" w:space="0" w:color="auto"/>
      </w:divBdr>
    </w:div>
    <w:div w:id="1536887250">
      <w:bodyDiv w:val="1"/>
      <w:marLeft w:val="0"/>
      <w:marRight w:val="0"/>
      <w:marTop w:val="0"/>
      <w:marBottom w:val="0"/>
      <w:divBdr>
        <w:top w:val="none" w:sz="0" w:space="0" w:color="auto"/>
        <w:left w:val="none" w:sz="0" w:space="0" w:color="auto"/>
        <w:bottom w:val="none" w:sz="0" w:space="0" w:color="auto"/>
        <w:right w:val="none" w:sz="0" w:space="0" w:color="auto"/>
      </w:divBdr>
    </w:div>
    <w:div w:id="1572037293">
      <w:bodyDiv w:val="1"/>
      <w:marLeft w:val="0"/>
      <w:marRight w:val="0"/>
      <w:marTop w:val="0"/>
      <w:marBottom w:val="0"/>
      <w:divBdr>
        <w:top w:val="none" w:sz="0" w:space="0" w:color="auto"/>
        <w:left w:val="none" w:sz="0" w:space="0" w:color="auto"/>
        <w:bottom w:val="none" w:sz="0" w:space="0" w:color="auto"/>
        <w:right w:val="none" w:sz="0" w:space="0" w:color="auto"/>
      </w:divBdr>
    </w:div>
    <w:div w:id="1597133148">
      <w:bodyDiv w:val="1"/>
      <w:marLeft w:val="0"/>
      <w:marRight w:val="0"/>
      <w:marTop w:val="0"/>
      <w:marBottom w:val="0"/>
      <w:divBdr>
        <w:top w:val="none" w:sz="0" w:space="0" w:color="auto"/>
        <w:left w:val="none" w:sz="0" w:space="0" w:color="auto"/>
        <w:bottom w:val="none" w:sz="0" w:space="0" w:color="auto"/>
        <w:right w:val="none" w:sz="0" w:space="0" w:color="auto"/>
      </w:divBdr>
    </w:div>
    <w:div w:id="1609313130">
      <w:bodyDiv w:val="1"/>
      <w:marLeft w:val="0"/>
      <w:marRight w:val="0"/>
      <w:marTop w:val="0"/>
      <w:marBottom w:val="0"/>
      <w:divBdr>
        <w:top w:val="none" w:sz="0" w:space="0" w:color="auto"/>
        <w:left w:val="none" w:sz="0" w:space="0" w:color="auto"/>
        <w:bottom w:val="none" w:sz="0" w:space="0" w:color="auto"/>
        <w:right w:val="none" w:sz="0" w:space="0" w:color="auto"/>
      </w:divBdr>
    </w:div>
    <w:div w:id="1864125343">
      <w:bodyDiv w:val="1"/>
      <w:marLeft w:val="0"/>
      <w:marRight w:val="0"/>
      <w:marTop w:val="0"/>
      <w:marBottom w:val="0"/>
      <w:divBdr>
        <w:top w:val="none" w:sz="0" w:space="0" w:color="auto"/>
        <w:left w:val="none" w:sz="0" w:space="0" w:color="auto"/>
        <w:bottom w:val="none" w:sz="0" w:space="0" w:color="auto"/>
        <w:right w:val="none" w:sz="0" w:space="0" w:color="auto"/>
      </w:divBdr>
    </w:div>
    <w:div w:id="1936162809">
      <w:bodyDiv w:val="1"/>
      <w:marLeft w:val="0"/>
      <w:marRight w:val="0"/>
      <w:marTop w:val="0"/>
      <w:marBottom w:val="0"/>
      <w:divBdr>
        <w:top w:val="none" w:sz="0" w:space="0" w:color="auto"/>
        <w:left w:val="none" w:sz="0" w:space="0" w:color="auto"/>
        <w:bottom w:val="none" w:sz="0" w:space="0" w:color="auto"/>
        <w:right w:val="none" w:sz="0" w:space="0" w:color="auto"/>
      </w:divBdr>
    </w:div>
    <w:div w:id="1974097073">
      <w:bodyDiv w:val="1"/>
      <w:marLeft w:val="0"/>
      <w:marRight w:val="0"/>
      <w:marTop w:val="0"/>
      <w:marBottom w:val="0"/>
      <w:divBdr>
        <w:top w:val="none" w:sz="0" w:space="0" w:color="auto"/>
        <w:left w:val="none" w:sz="0" w:space="0" w:color="auto"/>
        <w:bottom w:val="none" w:sz="0" w:space="0" w:color="auto"/>
        <w:right w:val="none" w:sz="0" w:space="0" w:color="auto"/>
      </w:divBdr>
    </w:div>
    <w:div w:id="1993439614">
      <w:bodyDiv w:val="1"/>
      <w:marLeft w:val="0"/>
      <w:marRight w:val="0"/>
      <w:marTop w:val="0"/>
      <w:marBottom w:val="0"/>
      <w:divBdr>
        <w:top w:val="none" w:sz="0" w:space="0" w:color="auto"/>
        <w:left w:val="none" w:sz="0" w:space="0" w:color="auto"/>
        <w:bottom w:val="none" w:sz="0" w:space="0" w:color="auto"/>
        <w:right w:val="none" w:sz="0" w:space="0" w:color="auto"/>
      </w:divBdr>
    </w:div>
    <w:div w:id="21163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Burlescombe PC</cp:lastModifiedBy>
  <cp:revision>10</cp:revision>
  <cp:lastPrinted>2020-06-14T08:28:00Z</cp:lastPrinted>
  <dcterms:created xsi:type="dcterms:W3CDTF">2021-07-03T13:46:00Z</dcterms:created>
  <dcterms:modified xsi:type="dcterms:W3CDTF">2021-07-06T15:01:00Z</dcterms:modified>
</cp:coreProperties>
</file>